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0E" w:rsidRDefault="008B5CAC">
      <w:pPr>
        <w:spacing w:after="0" w:line="360" w:lineRule="auto"/>
        <w:jc w:val="center"/>
        <w:rPr>
          <w:rFonts w:ascii="Times New Roman" w:eastAsia="楷体" w:hAnsi="Times New Roman" w:cs="Times New Roman"/>
          <w:sz w:val="36"/>
          <w:szCs w:val="24"/>
        </w:rPr>
      </w:pPr>
      <w:r>
        <w:rPr>
          <w:rFonts w:ascii="Times New Roman" w:eastAsia="楷体" w:hAnsi="楷体" w:cs="Times New Roman"/>
          <w:sz w:val="36"/>
          <w:szCs w:val="24"/>
        </w:rPr>
        <w:t>中南大学资源加工与生物工程学院</w:t>
      </w:r>
    </w:p>
    <w:p w:rsidR="005D640E" w:rsidRDefault="008B5CAC">
      <w:pPr>
        <w:spacing w:line="220" w:lineRule="atLeast"/>
        <w:rPr>
          <w:rFonts w:ascii="Times New Roman" w:eastAsia="楷体" w:hAnsi="Times New Roman" w:cs="Times New Roman"/>
          <w:sz w:val="36"/>
          <w:szCs w:val="24"/>
        </w:rPr>
      </w:pPr>
      <w:r>
        <w:rPr>
          <w:rFonts w:ascii="Times New Roman" w:eastAsia="楷体" w:hAnsi="Times New Roman" w:cs="Times New Roman"/>
          <w:sz w:val="36"/>
          <w:szCs w:val="24"/>
        </w:rPr>
        <w:t xml:space="preserve"> 2018</w:t>
      </w:r>
      <w:r>
        <w:rPr>
          <w:rFonts w:ascii="Times New Roman" w:eastAsia="楷体" w:hAnsi="楷体" w:cs="Times New Roman"/>
          <w:sz w:val="36"/>
          <w:szCs w:val="24"/>
        </w:rPr>
        <w:t>年优秀应届本科毕业生提前面试暨夏令营招募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1"/>
        </w:rPr>
        <w:t>为进一步提高我</w:t>
      </w:r>
      <w:r>
        <w:rPr>
          <w:rFonts w:ascii="Times New Roman" w:eastAsia="宋体" w:hAnsi="宋体" w:cs="Times New Roman" w:hint="eastAsia"/>
          <w:sz w:val="24"/>
          <w:szCs w:val="21"/>
        </w:rPr>
        <w:t>院</w:t>
      </w:r>
      <w:r>
        <w:rPr>
          <w:rFonts w:ascii="Times New Roman" w:eastAsia="宋体" w:hAnsi="宋体" w:cs="Times New Roman"/>
          <w:sz w:val="24"/>
          <w:szCs w:val="21"/>
        </w:rPr>
        <w:t>研究生生源质量，改善生源结构，进而提升我院研究生培养质量，经研究，学院决定于</w:t>
      </w:r>
      <w:r>
        <w:rPr>
          <w:rFonts w:ascii="Times New Roman" w:eastAsia="宋体" w:hAnsi="Times New Roman" w:cs="Times New Roman"/>
          <w:b/>
          <w:sz w:val="24"/>
          <w:szCs w:val="21"/>
        </w:rPr>
        <w:t>2017</w:t>
      </w:r>
      <w:r>
        <w:rPr>
          <w:rFonts w:ascii="Times New Roman" w:eastAsia="宋体" w:hAnsi="宋体" w:cs="Times New Roman"/>
          <w:b/>
          <w:sz w:val="24"/>
          <w:szCs w:val="21"/>
        </w:rPr>
        <w:t>年</w:t>
      </w:r>
      <w:r>
        <w:rPr>
          <w:rFonts w:ascii="Times New Roman" w:eastAsia="宋体" w:hAnsi="Times New Roman" w:cs="Times New Roman"/>
          <w:b/>
          <w:sz w:val="24"/>
          <w:szCs w:val="21"/>
        </w:rPr>
        <w:t>6</w:t>
      </w:r>
      <w:r>
        <w:rPr>
          <w:rFonts w:ascii="Times New Roman" w:eastAsia="宋体" w:hAnsi="宋体" w:cs="Times New Roman"/>
          <w:b/>
          <w:sz w:val="24"/>
          <w:szCs w:val="21"/>
        </w:rPr>
        <w:t>月</w:t>
      </w:r>
      <w:r>
        <w:rPr>
          <w:rFonts w:ascii="Times New Roman" w:eastAsia="宋体" w:hAnsi="Times New Roman" w:cs="Times New Roman"/>
          <w:b/>
          <w:sz w:val="24"/>
          <w:szCs w:val="21"/>
        </w:rPr>
        <w:t>30</w:t>
      </w:r>
      <w:r>
        <w:rPr>
          <w:rFonts w:ascii="Times New Roman" w:eastAsia="宋体" w:hAnsi="宋体" w:cs="Times New Roman"/>
          <w:b/>
          <w:sz w:val="24"/>
          <w:szCs w:val="21"/>
        </w:rPr>
        <w:t>日</w:t>
      </w:r>
      <w:r>
        <w:rPr>
          <w:rFonts w:ascii="Times New Roman" w:eastAsia="宋体" w:hAnsi="Times New Roman" w:cs="Times New Roman"/>
          <w:b/>
          <w:sz w:val="24"/>
          <w:szCs w:val="21"/>
        </w:rPr>
        <w:t>-7</w:t>
      </w:r>
      <w:r>
        <w:rPr>
          <w:rFonts w:ascii="Times New Roman" w:eastAsia="宋体" w:hAnsi="宋体" w:cs="Times New Roman"/>
          <w:b/>
          <w:sz w:val="24"/>
          <w:szCs w:val="21"/>
        </w:rPr>
        <w:t>月</w:t>
      </w:r>
      <w:r>
        <w:rPr>
          <w:rFonts w:ascii="Times New Roman" w:eastAsia="宋体" w:hAnsi="Times New Roman" w:cs="Times New Roman"/>
          <w:b/>
          <w:sz w:val="24"/>
          <w:szCs w:val="21"/>
        </w:rPr>
        <w:t>2</w:t>
      </w:r>
      <w:r>
        <w:rPr>
          <w:rFonts w:ascii="Times New Roman" w:eastAsia="宋体" w:hAnsi="宋体" w:cs="Times New Roman"/>
          <w:b/>
          <w:sz w:val="24"/>
          <w:szCs w:val="21"/>
        </w:rPr>
        <w:t>日</w:t>
      </w:r>
      <w:r>
        <w:rPr>
          <w:rFonts w:ascii="Times New Roman" w:eastAsia="宋体" w:hAnsi="宋体" w:cs="Times New Roman"/>
          <w:sz w:val="24"/>
          <w:szCs w:val="21"/>
        </w:rPr>
        <w:t>举办</w:t>
      </w:r>
      <w:r>
        <w:rPr>
          <w:rFonts w:ascii="Times New Roman" w:eastAsia="宋体" w:hAnsi="Times New Roman" w:cs="Times New Roman" w:hint="eastAsia"/>
          <w:b/>
          <w:bCs/>
          <w:sz w:val="24"/>
          <w:szCs w:val="21"/>
        </w:rPr>
        <w:t>“</w:t>
      </w:r>
      <w:r>
        <w:rPr>
          <w:rFonts w:ascii="Times New Roman" w:eastAsia="宋体" w:hAnsi="Times New Roman" w:cs="Times New Roman"/>
          <w:b/>
          <w:bCs/>
          <w:sz w:val="24"/>
          <w:szCs w:val="21"/>
        </w:rPr>
        <w:t>2018</w:t>
      </w:r>
      <w:r>
        <w:rPr>
          <w:rFonts w:ascii="Times New Roman" w:eastAsia="宋体" w:hAnsi="宋体" w:cs="Times New Roman"/>
          <w:b/>
          <w:bCs/>
          <w:sz w:val="24"/>
          <w:szCs w:val="21"/>
        </w:rPr>
        <w:t>年优秀应届本科毕业生提前面试暨夏令营</w:t>
      </w:r>
      <w:r>
        <w:rPr>
          <w:rFonts w:ascii="Times New Roman" w:eastAsia="宋体" w:hAnsi="Times New Roman" w:cs="Times New Roman" w:hint="eastAsia"/>
          <w:b/>
          <w:bCs/>
          <w:sz w:val="24"/>
          <w:szCs w:val="21"/>
        </w:rPr>
        <w:t>”</w:t>
      </w:r>
      <w:r>
        <w:rPr>
          <w:rFonts w:ascii="Times New Roman" w:eastAsia="宋体" w:hAnsi="宋体" w:cs="Times New Roman"/>
          <w:sz w:val="24"/>
          <w:szCs w:val="21"/>
        </w:rPr>
        <w:t>活动。通过此次活动增进优秀大学生对我院的了解，激发青年学生对相关学科学习和研究的兴趣，学院将以学生在本次活动</w:t>
      </w:r>
      <w:r>
        <w:rPr>
          <w:rFonts w:ascii="Times New Roman" w:eastAsia="宋体" w:hAnsi="宋体" w:cs="Times New Roman" w:hint="eastAsia"/>
          <w:sz w:val="24"/>
          <w:szCs w:val="21"/>
        </w:rPr>
        <w:t>的综合表现</w:t>
      </w:r>
      <w:r>
        <w:rPr>
          <w:rFonts w:ascii="Times New Roman" w:eastAsia="宋体" w:hAnsi="宋体" w:cs="Times New Roman"/>
          <w:sz w:val="24"/>
          <w:szCs w:val="21"/>
        </w:rPr>
        <w:t>情况作为接收研究生的重要根据，欢迎具有推荐免试资格和有志报考我校的</w:t>
      </w:r>
      <w:r>
        <w:rPr>
          <w:rFonts w:ascii="Times New Roman" w:eastAsia="宋体" w:hAnsi="Times New Roman" w:cs="Times New Roman"/>
          <w:sz w:val="24"/>
          <w:szCs w:val="21"/>
        </w:rPr>
        <w:t>2018</w:t>
      </w:r>
      <w:r>
        <w:rPr>
          <w:rFonts w:ascii="Times New Roman" w:eastAsia="宋体" w:hAnsi="宋体" w:cs="Times New Roman"/>
          <w:sz w:val="24"/>
          <w:szCs w:val="21"/>
        </w:rPr>
        <w:t>届本科毕业生参加。</w:t>
      </w:r>
    </w:p>
    <w:p w:rsidR="005D640E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（一）申请条件、网上报名时间、面试时间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、网上申请时间：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26</w:t>
      </w:r>
      <w:r>
        <w:rPr>
          <w:rFonts w:ascii="Times New Roman" w:eastAsia="宋体" w:hAnsi="宋体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-6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15</w:t>
      </w:r>
      <w:r>
        <w:rPr>
          <w:rFonts w:ascii="Times New Roman" w:eastAsia="宋体" w:hAnsi="宋体" w:cs="Times New Roman"/>
          <w:sz w:val="24"/>
          <w:szCs w:val="24"/>
        </w:rPr>
        <w:t>日，网址：</w:t>
      </w:r>
    </w:p>
    <w:p w:rsidR="005D640E" w:rsidRDefault="005D640E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hyperlink r:id="rId6" w:history="1">
        <w:r w:rsidR="008B5CAC">
          <w:rPr>
            <w:rFonts w:ascii="Times New Roman" w:eastAsia="宋体" w:hAnsi="Times New Roman" w:cs="Times New Roman"/>
            <w:color w:val="0000FF"/>
            <w:sz w:val="24"/>
            <w:szCs w:val="24"/>
            <w:u w:val="single"/>
          </w:rPr>
          <w:t>http://yjszsgl.csu.edu.cn/zsgl/tmsgl</w:t>
        </w:r>
      </w:hyperlink>
      <w:r w:rsidR="008B5CAC">
        <w:rPr>
          <w:rFonts w:ascii="Times New Roman" w:eastAsia="宋体" w:hAnsi="宋体" w:cs="Times New Roman"/>
          <w:sz w:val="24"/>
          <w:szCs w:val="24"/>
        </w:rPr>
        <w:t>。</w:t>
      </w:r>
    </w:p>
    <w:p w:rsidR="005D640E" w:rsidRPr="00813953" w:rsidRDefault="008B5CAC" w:rsidP="00813953">
      <w:pPr>
        <w:adjustRightInd/>
        <w:snapToGrid/>
        <w:spacing w:beforeLines="50" w:after="0" w:line="400" w:lineRule="exact"/>
        <w:ind w:firstLine="420"/>
        <w:jc w:val="both"/>
        <w:rPr>
          <w:rFonts w:ascii="Times New Roman" w:eastAsia="宋体" w:hAnsi="宋体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、</w:t>
      </w:r>
      <w:r>
        <w:rPr>
          <w:rFonts w:ascii="Times New Roman" w:eastAsia="宋体" w:hAnsi="宋体" w:cs="Times New Roman"/>
          <w:sz w:val="24"/>
          <w:szCs w:val="21"/>
        </w:rPr>
        <w:t>网上报</w:t>
      </w:r>
      <w:bookmarkStart w:id="0" w:name="_GoBack"/>
      <w:bookmarkEnd w:id="0"/>
      <w:r>
        <w:rPr>
          <w:rFonts w:ascii="Times New Roman" w:eastAsia="宋体" w:hAnsi="宋体" w:cs="Times New Roman"/>
          <w:sz w:val="24"/>
          <w:szCs w:val="21"/>
        </w:rPr>
        <w:t>名申请类型为</w:t>
      </w:r>
      <w:r>
        <w:rPr>
          <w:rFonts w:ascii="Times New Roman" w:eastAsia="宋体" w:hAnsi="Times New Roman" w:cs="Times New Roman" w:hint="eastAsia"/>
          <w:sz w:val="24"/>
          <w:szCs w:val="21"/>
        </w:rPr>
        <w:t>“</w:t>
      </w:r>
      <w:r>
        <w:rPr>
          <w:rFonts w:ascii="Times New Roman" w:eastAsia="宋体" w:hAnsi="宋体" w:cs="Times New Roman"/>
          <w:sz w:val="24"/>
          <w:szCs w:val="21"/>
        </w:rPr>
        <w:t>推荐免试</w:t>
      </w:r>
      <w:r>
        <w:rPr>
          <w:rFonts w:ascii="Times New Roman" w:eastAsia="宋体" w:hAnsi="Times New Roman" w:cs="Times New Roman" w:hint="eastAsia"/>
          <w:sz w:val="24"/>
          <w:szCs w:val="21"/>
        </w:rPr>
        <w:t>”</w:t>
      </w:r>
      <w:r>
        <w:rPr>
          <w:rFonts w:ascii="Times New Roman" w:eastAsia="宋体" w:hAnsi="宋体" w:cs="Times New Roman"/>
          <w:sz w:val="24"/>
          <w:szCs w:val="21"/>
        </w:rPr>
        <w:t>和</w:t>
      </w:r>
      <w:r>
        <w:rPr>
          <w:rFonts w:ascii="Times New Roman" w:eastAsia="宋体" w:hAnsi="Times New Roman" w:cs="Times New Roman" w:hint="eastAsia"/>
          <w:sz w:val="24"/>
          <w:szCs w:val="21"/>
        </w:rPr>
        <w:t>“</w:t>
      </w:r>
      <w:r>
        <w:rPr>
          <w:rFonts w:ascii="Times New Roman" w:eastAsia="宋体" w:hAnsi="宋体" w:cs="Times New Roman"/>
          <w:sz w:val="24"/>
          <w:szCs w:val="21"/>
        </w:rPr>
        <w:t>综合考核</w:t>
      </w:r>
      <w:r>
        <w:rPr>
          <w:rFonts w:ascii="Times New Roman" w:eastAsia="宋体" w:hAnsi="Times New Roman" w:cs="Times New Roman" w:hint="eastAsia"/>
          <w:sz w:val="24"/>
          <w:szCs w:val="21"/>
        </w:rPr>
        <w:t>”</w:t>
      </w:r>
      <w:r>
        <w:rPr>
          <w:rFonts w:ascii="Times New Roman" w:eastAsia="宋体" w:hAnsi="宋体" w:cs="Times New Roman"/>
          <w:sz w:val="24"/>
          <w:szCs w:val="21"/>
        </w:rPr>
        <w:t>两种。具体内容如下：</w:t>
      </w:r>
    </w:p>
    <w:p w:rsidR="005D640E" w:rsidRDefault="008B5CAC" w:rsidP="00813953">
      <w:pPr>
        <w:adjustRightInd/>
        <w:snapToGrid/>
        <w:spacing w:beforeLines="50"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sz w:val="24"/>
          <w:szCs w:val="21"/>
        </w:rPr>
        <w:t>推荐免试：</w:t>
      </w:r>
      <w:r>
        <w:rPr>
          <w:rFonts w:ascii="Times New Roman" w:eastAsia="宋体" w:hAnsi="宋体" w:cs="Times New Roman"/>
          <w:sz w:val="24"/>
          <w:szCs w:val="21"/>
        </w:rPr>
        <w:t>同时</w:t>
      </w:r>
      <w:r>
        <w:rPr>
          <w:rFonts w:ascii="Times New Roman" w:eastAsia="宋体" w:hAnsi="宋体" w:cs="Times New Roman"/>
          <w:sz w:val="24"/>
          <w:szCs w:val="24"/>
        </w:rPr>
        <w:t>具备下列条件可申请以</w:t>
      </w:r>
      <w:r>
        <w:rPr>
          <w:rFonts w:ascii="Times New Roman" w:eastAsia="宋体" w:hAnsi="宋体" w:cs="Times New Roman"/>
          <w:sz w:val="24"/>
          <w:szCs w:val="21"/>
        </w:rPr>
        <w:t>推荐免试形式的参加活动。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）拥护中国共产党的领导，具有良好的思想品德和政治素质，遵纪守法，在校期间未受过任何法纪处分，身心健康；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）综合素质高，具备良好的硕士研究生培养潜质，学风端正；</w:t>
      </w:r>
    </w:p>
    <w:p w:rsidR="005D640E" w:rsidRPr="00813953" w:rsidRDefault="008B5CAC" w:rsidP="00813953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）具有推荐免试资格的高校</w:t>
      </w:r>
      <w:r>
        <w:rPr>
          <w:rFonts w:ascii="Times New Roman" w:eastAsia="宋体" w:hAnsi="Times New Roman" w:cs="Times New Roman"/>
          <w:sz w:val="24"/>
          <w:szCs w:val="24"/>
        </w:rPr>
        <w:t>2018</w:t>
      </w:r>
      <w:r>
        <w:rPr>
          <w:rFonts w:ascii="Times New Roman" w:eastAsia="宋体" w:hAnsi="宋体" w:cs="Times New Roman"/>
          <w:sz w:val="24"/>
          <w:szCs w:val="24"/>
        </w:rPr>
        <w:t>年优秀应届本科毕业生且预计能取得所在高校的推荐免试资格。如不能取得推荐免试资格，则此次面试无效。</w:t>
      </w:r>
    </w:p>
    <w:p w:rsidR="005D640E" w:rsidRDefault="008B5CAC" w:rsidP="00813953">
      <w:pPr>
        <w:adjustRightInd/>
        <w:snapToGrid/>
        <w:spacing w:beforeLines="50"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sz w:val="24"/>
          <w:szCs w:val="21"/>
        </w:rPr>
        <w:t>综合选拔：</w:t>
      </w:r>
      <w:r>
        <w:rPr>
          <w:rFonts w:ascii="Times New Roman" w:eastAsia="宋体" w:hAnsi="宋体" w:cs="Times New Roman"/>
          <w:sz w:val="24"/>
          <w:szCs w:val="21"/>
        </w:rPr>
        <w:t>同时</w:t>
      </w:r>
      <w:r>
        <w:rPr>
          <w:rFonts w:ascii="Times New Roman" w:eastAsia="宋体" w:hAnsi="宋体" w:cs="Times New Roman"/>
          <w:sz w:val="24"/>
          <w:szCs w:val="24"/>
        </w:rPr>
        <w:t>具备下列条件可申请以</w:t>
      </w:r>
      <w:r>
        <w:rPr>
          <w:rFonts w:ascii="Times New Roman" w:eastAsia="宋体" w:hAnsi="宋体" w:cs="Times New Roman"/>
          <w:sz w:val="24"/>
          <w:szCs w:val="21"/>
        </w:rPr>
        <w:t>综合选拨形式参加活动。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）拥护中国共产党的领导，具有良好的思想品德和政治素质，遵纪守法，在校期间未受过任何法纪处分，身心健康；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）综合素质高，具备良好的硕士研究生培养潜质，学风端正；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）全国一流大学（原</w:t>
      </w:r>
      <w:r>
        <w:rPr>
          <w:rFonts w:ascii="Times New Roman" w:eastAsia="宋体" w:hAnsi="Times New Roman" w:cs="Times New Roman"/>
          <w:sz w:val="24"/>
          <w:szCs w:val="24"/>
        </w:rPr>
        <w:t>“211</w:t>
      </w:r>
      <w:r>
        <w:rPr>
          <w:rFonts w:ascii="Times New Roman" w:eastAsia="宋体" w:hAnsi="宋体" w:cs="Times New Roman"/>
          <w:sz w:val="24"/>
          <w:szCs w:val="24"/>
        </w:rPr>
        <w:t>工程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宋体" w:cs="Times New Roman"/>
          <w:sz w:val="24"/>
          <w:szCs w:val="24"/>
        </w:rPr>
        <w:t>高校）</w:t>
      </w:r>
      <w:r>
        <w:rPr>
          <w:rFonts w:ascii="Times New Roman" w:eastAsia="宋体" w:hAnsi="Times New Roman" w:cs="Times New Roman"/>
          <w:sz w:val="24"/>
          <w:szCs w:val="24"/>
        </w:rPr>
        <w:t>2018</w:t>
      </w:r>
      <w:r>
        <w:rPr>
          <w:rFonts w:ascii="Times New Roman" w:eastAsia="宋体" w:hAnsi="宋体" w:cs="Times New Roman"/>
          <w:sz w:val="24"/>
          <w:szCs w:val="24"/>
        </w:rPr>
        <w:t>年优秀应届本科毕业生；</w:t>
      </w:r>
    </w:p>
    <w:p w:rsidR="005D640E" w:rsidRPr="00813953" w:rsidRDefault="008B5CAC" w:rsidP="00813953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宋体" w:cs="Times New Roman"/>
          <w:sz w:val="24"/>
          <w:szCs w:val="24"/>
        </w:rPr>
        <w:t>）第一志愿报考我</w:t>
      </w:r>
      <w:r>
        <w:rPr>
          <w:rFonts w:ascii="Times New Roman" w:eastAsia="宋体" w:hAnsi="宋体" w:cs="Times New Roman"/>
          <w:sz w:val="24"/>
          <w:szCs w:val="24"/>
        </w:rPr>
        <w:t>校参加全国硕士生招生统一考试。</w:t>
      </w:r>
    </w:p>
    <w:p w:rsidR="005D640E" w:rsidRDefault="008B5CAC" w:rsidP="00813953">
      <w:pPr>
        <w:adjustRightInd/>
        <w:snapToGrid/>
        <w:spacing w:beforeLines="50"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sz w:val="24"/>
          <w:szCs w:val="21"/>
        </w:rPr>
        <w:t>以上两种申请类型的考生面试通过者：</w:t>
      </w:r>
    </w:p>
    <w:p w:rsidR="00813953" w:rsidRDefault="008B5CAC" w:rsidP="00813953">
      <w:pPr>
        <w:adjustRightInd/>
        <w:snapToGrid/>
        <w:spacing w:beforeLines="50" w:after="0" w:line="400" w:lineRule="exact"/>
        <w:ind w:firstLine="420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）如果取得其所在高校推荐免试资格且第一志愿报考我校硕士研究生，则按我校接收推荐免试攻读硕士研究生办法进行报名和录取。</w:t>
      </w:r>
      <w:r>
        <w:rPr>
          <w:rFonts w:ascii="Times New Roman" w:eastAsia="宋体" w:hAnsi="宋体" w:cs="Times New Roman"/>
          <w:sz w:val="24"/>
          <w:szCs w:val="21"/>
        </w:rPr>
        <w:t>特别提醒此类考生必须于</w:t>
      </w:r>
      <w:r>
        <w:rPr>
          <w:rFonts w:ascii="Times New Roman" w:eastAsia="宋体" w:hAnsi="Times New Roman" w:cs="Times New Roman"/>
          <w:sz w:val="24"/>
          <w:szCs w:val="21"/>
        </w:rPr>
        <w:t>2017</w:t>
      </w:r>
      <w:r>
        <w:rPr>
          <w:rFonts w:ascii="Times New Roman" w:eastAsia="宋体" w:hAnsi="宋体" w:cs="Times New Roman"/>
          <w:sz w:val="24"/>
          <w:szCs w:val="21"/>
        </w:rPr>
        <w:t>年</w:t>
      </w:r>
      <w:r>
        <w:rPr>
          <w:rFonts w:ascii="Times New Roman" w:eastAsia="宋体" w:hAnsi="Times New Roman" w:cs="Times New Roman"/>
          <w:sz w:val="24"/>
          <w:szCs w:val="21"/>
        </w:rPr>
        <w:t>9</w:t>
      </w:r>
      <w:r>
        <w:rPr>
          <w:rFonts w:ascii="Times New Roman" w:eastAsia="宋体" w:hAnsi="宋体" w:cs="Times New Roman"/>
          <w:sz w:val="24"/>
          <w:szCs w:val="21"/>
        </w:rPr>
        <w:t>月</w:t>
      </w:r>
      <w:r>
        <w:rPr>
          <w:rFonts w:ascii="Times New Roman" w:eastAsia="宋体" w:hAnsi="Times New Roman" w:cs="Times New Roman"/>
          <w:sz w:val="24"/>
          <w:szCs w:val="21"/>
        </w:rPr>
        <w:t>28</w:t>
      </w:r>
      <w:r>
        <w:rPr>
          <w:rFonts w:ascii="Times New Roman" w:eastAsia="宋体" w:hAnsi="宋体" w:cs="Times New Roman"/>
          <w:sz w:val="24"/>
          <w:szCs w:val="21"/>
        </w:rPr>
        <w:t>日</w:t>
      </w:r>
      <w:r>
        <w:rPr>
          <w:rFonts w:ascii="Times New Roman" w:eastAsia="宋体" w:hAnsi="Times New Roman" w:cs="Times New Roman"/>
          <w:sz w:val="24"/>
          <w:szCs w:val="21"/>
        </w:rPr>
        <w:t>-10</w:t>
      </w:r>
      <w:r>
        <w:rPr>
          <w:rFonts w:ascii="Times New Roman" w:eastAsia="宋体" w:hAnsi="宋体" w:cs="Times New Roman"/>
          <w:sz w:val="24"/>
          <w:szCs w:val="21"/>
        </w:rPr>
        <w:t>月</w:t>
      </w:r>
      <w:r>
        <w:rPr>
          <w:rFonts w:ascii="Times New Roman" w:eastAsia="宋体" w:hAnsi="Times New Roman" w:cs="Times New Roman"/>
          <w:sz w:val="24"/>
          <w:szCs w:val="21"/>
        </w:rPr>
        <w:t>15</w:t>
      </w:r>
      <w:r>
        <w:rPr>
          <w:rFonts w:ascii="Times New Roman" w:eastAsia="宋体" w:hAnsi="宋体" w:cs="Times New Roman"/>
          <w:sz w:val="24"/>
          <w:szCs w:val="21"/>
        </w:rPr>
        <w:t>日在教育部建立的</w:t>
      </w:r>
      <w:r>
        <w:rPr>
          <w:rFonts w:ascii="Times New Roman" w:eastAsia="宋体" w:hAnsi="Times New Roman" w:cs="Times New Roman" w:hint="eastAsia"/>
          <w:sz w:val="24"/>
          <w:szCs w:val="21"/>
        </w:rPr>
        <w:t>“</w:t>
      </w:r>
      <w:r>
        <w:rPr>
          <w:rFonts w:ascii="Times New Roman" w:eastAsia="宋体" w:hAnsi="宋体" w:cs="Times New Roman"/>
          <w:sz w:val="24"/>
          <w:szCs w:val="21"/>
        </w:rPr>
        <w:t>全国推荐优秀应届本</w:t>
      </w:r>
      <w:r>
        <w:rPr>
          <w:rFonts w:ascii="Times New Roman" w:eastAsia="宋体" w:hAnsi="宋体" w:cs="Times New Roman"/>
          <w:sz w:val="24"/>
          <w:szCs w:val="21"/>
        </w:rPr>
        <w:lastRenderedPageBreak/>
        <w:t>科毕业生免试攻读研究生信息公开暨管理服务系统</w:t>
      </w:r>
      <w:r>
        <w:rPr>
          <w:rFonts w:ascii="Times New Roman" w:eastAsia="宋体" w:hAnsi="Times New Roman" w:cs="Times New Roman" w:hint="eastAsia"/>
          <w:sz w:val="24"/>
          <w:szCs w:val="21"/>
        </w:rPr>
        <w:t>”</w:t>
      </w:r>
      <w:r w:rsidR="00253161">
        <w:rPr>
          <w:rFonts w:ascii="Times New Roman" w:eastAsia="宋体" w:hAnsi="Times New Roman" w:cs="Times New Roman" w:hint="eastAsia"/>
          <w:sz w:val="24"/>
          <w:szCs w:val="21"/>
        </w:rPr>
        <w:t>（</w:t>
      </w:r>
      <w:r>
        <w:rPr>
          <w:rFonts w:ascii="Times New Roman" w:eastAsia="宋体" w:hAnsi="宋体" w:cs="Times New Roman"/>
          <w:sz w:val="24"/>
          <w:szCs w:val="21"/>
        </w:rPr>
        <w:t>网址</w:t>
      </w:r>
      <w:r>
        <w:rPr>
          <w:rFonts w:ascii="Times New Roman" w:eastAsia="宋体" w:hAnsi="Times New Roman" w:cs="Times New Roman" w:hint="eastAsia"/>
          <w:sz w:val="24"/>
          <w:szCs w:val="21"/>
        </w:rPr>
        <w:t>：</w:t>
      </w:r>
      <w:hyperlink r:id="rId7" w:history="1">
        <w:r w:rsidR="00253161" w:rsidRPr="003D6D92">
          <w:rPr>
            <w:rStyle w:val="a8"/>
            <w:rFonts w:ascii="Times New Roman" w:eastAsia="宋体" w:hAnsi="Times New Roman" w:cs="Times New Roman"/>
            <w:sz w:val="24"/>
            <w:szCs w:val="21"/>
          </w:rPr>
          <w:t>http://yz.chsi.com.cn/tm</w:t>
        </w:r>
      </w:hyperlink>
      <w:r w:rsidR="00253161">
        <w:rPr>
          <w:rFonts w:ascii="Times New Roman" w:eastAsia="宋体" w:hAnsi="Times New Roman" w:cs="Times New Roman" w:hint="eastAsia"/>
          <w:sz w:val="24"/>
          <w:szCs w:val="21"/>
        </w:rPr>
        <w:t>）</w:t>
      </w:r>
      <w:r>
        <w:rPr>
          <w:rFonts w:ascii="Times New Roman" w:eastAsia="宋体" w:hAnsi="宋体" w:cs="Times New Roman"/>
          <w:sz w:val="24"/>
          <w:szCs w:val="21"/>
        </w:rPr>
        <w:t>网上报名、确认录取，否则视为放弃。</w:t>
      </w:r>
    </w:p>
    <w:p w:rsidR="005D640E" w:rsidRDefault="008B5CAC" w:rsidP="00813953">
      <w:pPr>
        <w:adjustRightInd/>
        <w:snapToGrid/>
        <w:spacing w:beforeLines="50"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）如果未取得推免资格，</w:t>
      </w:r>
      <w:r>
        <w:rPr>
          <w:rFonts w:ascii="Times New Roman" w:eastAsia="宋体" w:hAnsi="宋体" w:cs="Times New Roman"/>
          <w:sz w:val="24"/>
          <w:szCs w:val="21"/>
        </w:rPr>
        <w:t>毕业学校为全国一流大学的</w:t>
      </w:r>
      <w:r>
        <w:rPr>
          <w:rFonts w:ascii="Times New Roman" w:eastAsia="宋体" w:hAnsi="Times New Roman" w:cs="Times New Roman"/>
          <w:sz w:val="24"/>
          <w:szCs w:val="21"/>
        </w:rPr>
        <w:t>2018</w:t>
      </w:r>
      <w:r>
        <w:rPr>
          <w:rFonts w:ascii="Times New Roman" w:eastAsia="宋体" w:hAnsi="宋体" w:cs="Times New Roman"/>
          <w:sz w:val="24"/>
          <w:szCs w:val="21"/>
        </w:rPr>
        <w:t>年应届本科毕业生，</w:t>
      </w:r>
      <w:r>
        <w:rPr>
          <w:rFonts w:ascii="Times New Roman" w:eastAsia="宋体" w:hAnsi="宋体" w:cs="Times New Roman"/>
          <w:sz w:val="24"/>
          <w:szCs w:val="24"/>
        </w:rPr>
        <w:t>参加</w:t>
      </w:r>
      <w:r>
        <w:rPr>
          <w:rFonts w:ascii="Times New Roman" w:eastAsia="宋体" w:hAnsi="Times New Roman" w:cs="Times New Roman"/>
          <w:sz w:val="24"/>
          <w:szCs w:val="24"/>
        </w:rPr>
        <w:t>2018</w:t>
      </w:r>
      <w:r>
        <w:rPr>
          <w:rFonts w:ascii="Times New Roman" w:eastAsia="宋体" w:hAnsi="宋体" w:cs="Times New Roman"/>
          <w:sz w:val="24"/>
          <w:szCs w:val="24"/>
        </w:rPr>
        <w:t>年研究生招生全国统一入学考试，且第一志愿报考我校硕士研究生（报考学院、专业代码及名称必须与面试通过确定的一致），初试成绩达到其报考专业的我校复试分线线，即享有优先录取的资格。</w:t>
      </w:r>
      <w:r>
        <w:rPr>
          <w:rFonts w:ascii="Times New Roman" w:eastAsia="宋体" w:hAnsi="Times New Roman" w:cs="Times New Roman"/>
          <w:sz w:val="24"/>
          <w:szCs w:val="24"/>
        </w:rPr>
        <w:t>2018</w:t>
      </w:r>
      <w:r>
        <w:rPr>
          <w:rFonts w:ascii="Times New Roman" w:eastAsia="宋体" w:hAnsi="宋体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月录取时若需专业调剂（含学位类型调剂），须服从调剂。录取时优先享受奖助学金（</w:t>
      </w:r>
      <w:r>
        <w:rPr>
          <w:rFonts w:ascii="Times New Roman" w:eastAsia="宋体" w:hAnsi="Times New Roman" w:cs="Times New Roman"/>
          <w:sz w:val="24"/>
          <w:szCs w:val="24"/>
        </w:rPr>
        <w:t>2018</w:t>
      </w:r>
      <w:r>
        <w:rPr>
          <w:rFonts w:ascii="Times New Roman" w:eastAsia="宋体" w:hAnsi="宋体" w:cs="Times New Roman"/>
          <w:sz w:val="24"/>
          <w:szCs w:val="24"/>
        </w:rPr>
        <w:t>年我校确定的不给予研究生学业奖学金的专业除外）。</w:t>
      </w:r>
      <w:r>
        <w:rPr>
          <w:rFonts w:ascii="Times New Roman" w:eastAsia="宋体" w:hAnsi="宋体" w:cs="Times New Roman"/>
          <w:sz w:val="24"/>
          <w:szCs w:val="21"/>
        </w:rPr>
        <w:t>毕业学校不为全国一流大学的</w:t>
      </w:r>
      <w:r>
        <w:rPr>
          <w:rFonts w:ascii="Times New Roman" w:eastAsia="宋体" w:hAnsi="Times New Roman" w:cs="Times New Roman"/>
          <w:sz w:val="24"/>
          <w:szCs w:val="21"/>
        </w:rPr>
        <w:t>2018</w:t>
      </w:r>
      <w:r>
        <w:rPr>
          <w:rFonts w:ascii="Times New Roman" w:eastAsia="宋体" w:hAnsi="宋体" w:cs="Times New Roman"/>
          <w:sz w:val="24"/>
          <w:szCs w:val="21"/>
        </w:rPr>
        <w:t>年应届本科毕业生，</w:t>
      </w:r>
      <w:r>
        <w:rPr>
          <w:rFonts w:ascii="Times New Roman" w:eastAsia="宋体" w:hAnsi="宋体" w:cs="Times New Roman"/>
          <w:sz w:val="24"/>
          <w:szCs w:val="24"/>
        </w:rPr>
        <w:t>如果未取得推免资格，</w:t>
      </w:r>
      <w:r>
        <w:rPr>
          <w:rFonts w:ascii="Times New Roman" w:eastAsia="宋体" w:hAnsi="宋体" w:cs="Times New Roman"/>
          <w:sz w:val="24"/>
          <w:szCs w:val="21"/>
        </w:rPr>
        <w:t>则视为面试无效。</w:t>
      </w:r>
    </w:p>
    <w:p w:rsidR="005D640E" w:rsidRDefault="008B5CAC" w:rsidP="00813953">
      <w:pPr>
        <w:adjustRightInd/>
        <w:snapToGrid/>
        <w:spacing w:beforeLines="50" w:afterLines="5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、报名资格审查与面试时间：</w:t>
      </w:r>
    </w:p>
    <w:p w:rsidR="005D640E" w:rsidRDefault="008B5CAC">
      <w:pPr>
        <w:adjustRightInd/>
        <w:snapToGrid/>
        <w:spacing w:after="0" w:line="400" w:lineRule="exact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1"/>
        </w:rPr>
        <w:t>我院将于</w:t>
      </w:r>
      <w:r>
        <w:rPr>
          <w:rFonts w:ascii="Times New Roman" w:eastAsia="宋体" w:hAnsi="Times New Roman" w:cs="Times New Roman"/>
          <w:sz w:val="24"/>
          <w:szCs w:val="21"/>
        </w:rPr>
        <w:t>6</w:t>
      </w:r>
      <w:r>
        <w:rPr>
          <w:rFonts w:ascii="Times New Roman" w:eastAsia="宋体" w:hAnsi="宋体" w:cs="Times New Roman"/>
          <w:sz w:val="24"/>
          <w:szCs w:val="21"/>
        </w:rPr>
        <w:t>月</w:t>
      </w:r>
      <w:r>
        <w:rPr>
          <w:rFonts w:ascii="Times New Roman" w:eastAsia="宋体" w:hAnsi="Times New Roman" w:cs="Times New Roman"/>
          <w:sz w:val="24"/>
          <w:szCs w:val="21"/>
        </w:rPr>
        <w:t>16-22</w:t>
      </w:r>
      <w:r>
        <w:rPr>
          <w:rFonts w:ascii="Times New Roman" w:eastAsia="宋体" w:hAnsi="宋体" w:cs="Times New Roman"/>
          <w:sz w:val="24"/>
          <w:szCs w:val="21"/>
        </w:rPr>
        <w:t>日完成对网上报名考生的资格审查，并在学院网上公布取</w:t>
      </w:r>
      <w:r>
        <w:rPr>
          <w:rFonts w:ascii="Times New Roman" w:eastAsia="宋体" w:hAnsi="宋体" w:cs="Times New Roman"/>
          <w:sz w:val="24"/>
          <w:szCs w:val="21"/>
        </w:rPr>
        <w:t>得报名资格者名单，学生也可通过报名网站点击</w:t>
      </w:r>
      <w:r w:rsidR="00813953">
        <w:rPr>
          <w:rFonts w:ascii="Times New Roman" w:eastAsia="宋体" w:hAnsi="Times New Roman" w:cs="Times New Roman" w:hint="eastAsia"/>
          <w:sz w:val="24"/>
          <w:szCs w:val="21"/>
        </w:rPr>
        <w:t>“</w:t>
      </w:r>
      <w:r>
        <w:rPr>
          <w:rFonts w:ascii="Times New Roman" w:eastAsia="宋体" w:hAnsi="宋体" w:cs="Times New Roman"/>
          <w:sz w:val="24"/>
          <w:szCs w:val="21"/>
        </w:rPr>
        <w:t>申请状态查询</w:t>
      </w:r>
      <w:r w:rsidR="00813953">
        <w:rPr>
          <w:rFonts w:ascii="Times New Roman" w:eastAsia="宋体" w:hAnsi="Times New Roman" w:cs="Times New Roman" w:hint="eastAsia"/>
          <w:sz w:val="24"/>
          <w:szCs w:val="21"/>
        </w:rPr>
        <w:t>”</w:t>
      </w:r>
      <w:r>
        <w:rPr>
          <w:rFonts w:ascii="Times New Roman" w:eastAsia="宋体" w:hAnsi="宋体" w:cs="Times New Roman"/>
          <w:sz w:val="24"/>
          <w:szCs w:val="21"/>
        </w:rPr>
        <w:t>如状态为</w:t>
      </w:r>
      <w:r w:rsidR="00813953">
        <w:rPr>
          <w:rFonts w:ascii="Times New Roman" w:eastAsia="宋体" w:hAnsi="Times New Roman" w:cs="Times New Roman" w:hint="eastAsia"/>
          <w:sz w:val="24"/>
          <w:szCs w:val="21"/>
        </w:rPr>
        <w:t>“</w:t>
      </w:r>
      <w:r>
        <w:rPr>
          <w:rFonts w:ascii="Times New Roman" w:eastAsia="宋体" w:hAnsi="宋体" w:cs="Times New Roman"/>
          <w:sz w:val="24"/>
          <w:szCs w:val="21"/>
        </w:rPr>
        <w:t>申请信息院系审核合格</w:t>
      </w:r>
      <w:r w:rsidR="00813953">
        <w:rPr>
          <w:rFonts w:ascii="Times New Roman" w:eastAsia="宋体" w:hAnsi="Times New Roman" w:cs="Times New Roman" w:hint="eastAsia"/>
          <w:sz w:val="24"/>
          <w:szCs w:val="21"/>
        </w:rPr>
        <w:t>”</w:t>
      </w:r>
      <w:r>
        <w:rPr>
          <w:rFonts w:ascii="Times New Roman" w:eastAsia="宋体" w:hAnsi="宋体" w:cs="Times New Roman"/>
          <w:sz w:val="24"/>
          <w:szCs w:val="21"/>
        </w:rPr>
        <w:t>即为取得报名资格。面试时间为</w:t>
      </w:r>
      <w:r>
        <w:rPr>
          <w:rFonts w:ascii="Times New Roman" w:eastAsia="宋体" w:hAnsi="Times New Roman" w:cs="Times New Roman"/>
          <w:b/>
          <w:sz w:val="24"/>
          <w:szCs w:val="21"/>
        </w:rPr>
        <w:t>2017</w:t>
      </w:r>
      <w:r>
        <w:rPr>
          <w:rFonts w:ascii="Times New Roman" w:eastAsia="宋体" w:hAnsi="宋体" w:cs="Times New Roman"/>
          <w:b/>
          <w:sz w:val="24"/>
          <w:szCs w:val="21"/>
        </w:rPr>
        <w:t>年</w:t>
      </w:r>
      <w:r>
        <w:rPr>
          <w:rFonts w:ascii="Times New Roman" w:eastAsia="宋体" w:hAnsi="Times New Roman" w:cs="Times New Roman"/>
          <w:b/>
          <w:sz w:val="24"/>
          <w:szCs w:val="21"/>
        </w:rPr>
        <w:t>6</w:t>
      </w:r>
      <w:r>
        <w:rPr>
          <w:rFonts w:ascii="Times New Roman" w:eastAsia="宋体" w:hAnsi="宋体" w:cs="Times New Roman"/>
          <w:b/>
          <w:sz w:val="24"/>
          <w:szCs w:val="21"/>
        </w:rPr>
        <w:t>月</w:t>
      </w:r>
      <w:r>
        <w:rPr>
          <w:rFonts w:ascii="Times New Roman" w:eastAsia="宋体" w:hAnsi="Times New Roman" w:cs="Times New Roman"/>
          <w:b/>
          <w:sz w:val="24"/>
          <w:szCs w:val="21"/>
        </w:rPr>
        <w:t>30</w:t>
      </w:r>
      <w:r>
        <w:rPr>
          <w:rFonts w:ascii="Times New Roman" w:eastAsia="宋体" w:hAnsi="宋体" w:cs="Times New Roman"/>
          <w:b/>
          <w:sz w:val="24"/>
          <w:szCs w:val="21"/>
        </w:rPr>
        <w:t>日</w:t>
      </w:r>
      <w:r>
        <w:rPr>
          <w:rFonts w:ascii="Times New Roman" w:eastAsia="宋体" w:hAnsi="Times New Roman" w:cs="Times New Roman"/>
          <w:b/>
          <w:sz w:val="24"/>
          <w:szCs w:val="21"/>
        </w:rPr>
        <w:t>-7</w:t>
      </w:r>
      <w:r>
        <w:rPr>
          <w:rFonts w:ascii="Times New Roman" w:eastAsia="宋体" w:hAnsi="宋体" w:cs="Times New Roman"/>
          <w:b/>
          <w:sz w:val="24"/>
          <w:szCs w:val="21"/>
        </w:rPr>
        <w:t>月</w:t>
      </w:r>
      <w:r>
        <w:rPr>
          <w:rFonts w:ascii="Times New Roman" w:eastAsia="宋体" w:hAnsi="Times New Roman" w:cs="Times New Roman"/>
          <w:b/>
          <w:sz w:val="24"/>
          <w:szCs w:val="21"/>
        </w:rPr>
        <w:t>2</w:t>
      </w:r>
      <w:r>
        <w:rPr>
          <w:rFonts w:ascii="Times New Roman" w:eastAsia="宋体" w:hAnsi="宋体" w:cs="Times New Roman"/>
          <w:b/>
          <w:sz w:val="24"/>
          <w:szCs w:val="21"/>
        </w:rPr>
        <w:t>日。</w:t>
      </w:r>
    </w:p>
    <w:p w:rsidR="005D640E" w:rsidRPr="008B5CAC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</w:pPr>
      <w:r w:rsidRPr="008B5CAC"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（二）报到与住宿</w:t>
      </w:r>
    </w:p>
    <w:p w:rsidR="005D640E" w:rsidRPr="00813953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宋体" w:cs="Times New Roman"/>
          <w:sz w:val="24"/>
          <w:szCs w:val="24"/>
        </w:rPr>
      </w:pPr>
      <w:r w:rsidRPr="00813953">
        <w:rPr>
          <w:rFonts w:ascii="Times New Roman" w:eastAsia="宋体" w:hAnsi="宋体" w:cs="Times New Roman"/>
          <w:sz w:val="24"/>
          <w:szCs w:val="24"/>
        </w:rPr>
        <w:t>酒店名称：长沙金纳斯酒店</w:t>
      </w:r>
    </w:p>
    <w:p w:rsidR="005D640E" w:rsidRPr="00813953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宋体" w:cs="Times New Roman"/>
          <w:sz w:val="24"/>
          <w:szCs w:val="24"/>
        </w:rPr>
      </w:pPr>
      <w:r w:rsidRPr="00813953">
        <w:rPr>
          <w:rFonts w:ascii="Times New Roman" w:eastAsia="宋体" w:hAnsi="宋体" w:cs="Times New Roman"/>
          <w:sz w:val="24"/>
          <w:szCs w:val="24"/>
        </w:rPr>
        <w:t>前台电话：</w:t>
      </w:r>
      <w:r w:rsidRPr="00813953">
        <w:rPr>
          <w:rFonts w:ascii="Times New Roman" w:eastAsia="宋体" w:hAnsi="宋体" w:cs="Times New Roman"/>
          <w:sz w:val="24"/>
          <w:szCs w:val="24"/>
        </w:rPr>
        <w:t>0731-89867777</w:t>
      </w:r>
    </w:p>
    <w:p w:rsidR="005D640E" w:rsidRPr="00813953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宋体" w:cs="Times New Roman"/>
          <w:sz w:val="24"/>
          <w:szCs w:val="24"/>
        </w:rPr>
      </w:pPr>
      <w:r w:rsidRPr="00813953">
        <w:rPr>
          <w:rFonts w:ascii="Times New Roman" w:eastAsia="宋体" w:hAnsi="宋体" w:cs="Times New Roman"/>
          <w:sz w:val="24"/>
          <w:szCs w:val="24"/>
        </w:rPr>
        <w:t>酒店地址：长沙岳麓区清水路</w:t>
      </w:r>
      <w:r w:rsidRPr="00813953">
        <w:rPr>
          <w:rFonts w:ascii="Times New Roman" w:eastAsia="宋体" w:hAnsi="宋体" w:cs="Times New Roman"/>
          <w:sz w:val="24"/>
          <w:szCs w:val="24"/>
        </w:rPr>
        <w:t>59</w:t>
      </w:r>
      <w:r w:rsidRPr="00813953">
        <w:rPr>
          <w:rFonts w:ascii="Times New Roman" w:eastAsia="宋体" w:hAnsi="宋体" w:cs="Times New Roman"/>
          <w:sz w:val="24"/>
          <w:szCs w:val="24"/>
        </w:rPr>
        <w:t>号（中南大学校本部正门对面</w:t>
      </w:r>
      <w:r w:rsidRPr="00813953">
        <w:rPr>
          <w:rFonts w:ascii="Times New Roman" w:eastAsia="宋体" w:hAnsi="宋体" w:cs="Times New Roman"/>
          <w:sz w:val="24"/>
          <w:szCs w:val="24"/>
        </w:rPr>
        <w:t>80</w:t>
      </w:r>
      <w:r w:rsidRPr="00813953">
        <w:rPr>
          <w:rFonts w:ascii="Times New Roman" w:eastAsia="宋体" w:hAnsi="宋体" w:cs="Times New Roman"/>
          <w:sz w:val="24"/>
          <w:szCs w:val="24"/>
        </w:rPr>
        <w:t>米处）</w:t>
      </w:r>
    </w:p>
    <w:p w:rsidR="00813953" w:rsidRPr="00813953" w:rsidRDefault="00813953" w:rsidP="00813953">
      <w:pPr>
        <w:adjustRightInd/>
        <w:snapToGrid/>
        <w:spacing w:beforeLines="50" w:afterLines="50" w:line="400" w:lineRule="exact"/>
        <w:ind w:firstLine="420"/>
        <w:jc w:val="both"/>
        <w:rPr>
          <w:rFonts w:ascii="Times New Roman" w:eastAsia="宋体" w:hAnsi="宋体" w:cs="Times New Roman" w:hint="eastAsia"/>
          <w:b/>
          <w:sz w:val="24"/>
          <w:szCs w:val="24"/>
        </w:rPr>
      </w:pPr>
      <w:r w:rsidRPr="00813953">
        <w:rPr>
          <w:rFonts w:ascii="Times New Roman" w:eastAsia="宋体" w:hAnsi="宋体" w:cs="Times New Roman" w:hint="eastAsia"/>
          <w:b/>
          <w:sz w:val="24"/>
          <w:szCs w:val="24"/>
        </w:rPr>
        <w:t>补充</w:t>
      </w:r>
      <w:r w:rsidR="008B5CAC" w:rsidRPr="00813953">
        <w:rPr>
          <w:rFonts w:ascii="Times New Roman" w:eastAsia="宋体" w:hAnsi="宋体" w:cs="Times New Roman"/>
          <w:b/>
          <w:sz w:val="24"/>
          <w:szCs w:val="24"/>
        </w:rPr>
        <w:t>说明：</w:t>
      </w:r>
    </w:p>
    <w:p w:rsidR="005D640E" w:rsidRPr="00813953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宋体" w:cs="Times New Roman"/>
          <w:sz w:val="24"/>
          <w:szCs w:val="24"/>
        </w:rPr>
      </w:pPr>
      <w:r w:rsidRPr="00813953">
        <w:rPr>
          <w:rFonts w:ascii="Times New Roman" w:eastAsia="宋体" w:hAnsi="宋体" w:cs="Times New Roman"/>
          <w:sz w:val="24"/>
          <w:szCs w:val="24"/>
        </w:rPr>
        <w:t>食宿：请营员调整好各自时间，学院不会针对特例安排食宿。我院为非本地学员提供活动期间的住宿（学校或家庭所在地是长沙的学生原则上不安排住宿）。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宋体" w:cs="Times New Roman"/>
          <w:sz w:val="24"/>
          <w:szCs w:val="24"/>
        </w:rPr>
      </w:pPr>
      <w:r w:rsidRPr="00813953">
        <w:rPr>
          <w:rFonts w:ascii="Times New Roman" w:eastAsia="宋体" w:hAnsi="宋体" w:cs="Times New Roman"/>
          <w:sz w:val="24"/>
          <w:szCs w:val="24"/>
        </w:rPr>
        <w:t>交通费：外地院校学生请自行预定往返车票，对于最终录取为我校</w:t>
      </w:r>
      <w:r w:rsidRPr="00813953">
        <w:rPr>
          <w:rFonts w:ascii="Times New Roman" w:eastAsia="宋体" w:hAnsi="宋体" w:cs="Times New Roman"/>
          <w:sz w:val="24"/>
          <w:szCs w:val="24"/>
        </w:rPr>
        <w:t>2018</w:t>
      </w:r>
      <w:r w:rsidRPr="00813953">
        <w:rPr>
          <w:rFonts w:ascii="Times New Roman" w:eastAsia="宋体" w:hAnsi="宋体" w:cs="Times New Roman"/>
          <w:sz w:val="24"/>
          <w:szCs w:val="24"/>
        </w:rPr>
        <w:t>年研究生的外地院校学员，报销活动期间往返长沙的交通费（硬座或者硬卧或汽车票）。</w:t>
      </w:r>
      <w:r>
        <w:rPr>
          <w:rFonts w:ascii="Times New Roman" w:eastAsia="宋体" w:hAnsi="宋体" w:cs="Times New Roman"/>
          <w:sz w:val="24"/>
          <w:szCs w:val="24"/>
        </w:rPr>
        <w:br w:type="page"/>
      </w:r>
    </w:p>
    <w:p w:rsidR="005D640E" w:rsidRPr="008B5CAC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</w:pPr>
      <w:r w:rsidRPr="008B5CAC"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lastRenderedPageBreak/>
        <w:t>（三）夏令营暨提前面试日程</w:t>
      </w:r>
    </w:p>
    <w:p w:rsidR="005D640E" w:rsidRPr="00813953" w:rsidRDefault="008B5CAC" w:rsidP="00813953">
      <w:pPr>
        <w:spacing w:beforeLines="50" w:afterLines="50" w:line="44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813953">
        <w:rPr>
          <w:rFonts w:ascii="Times New Roman" w:eastAsia="宋体" w:hAnsi="宋体" w:cs="Times New Roman"/>
          <w:b/>
          <w:sz w:val="24"/>
          <w:szCs w:val="24"/>
        </w:rPr>
        <w:t>时间：</w:t>
      </w:r>
      <w:r w:rsidRPr="00813953">
        <w:rPr>
          <w:rFonts w:ascii="Times New Roman" w:eastAsia="宋体" w:hAnsi="Times New Roman" w:cs="Times New Roman"/>
          <w:b/>
          <w:sz w:val="24"/>
          <w:szCs w:val="21"/>
        </w:rPr>
        <w:t>2017</w:t>
      </w:r>
      <w:r w:rsidRPr="00813953">
        <w:rPr>
          <w:rFonts w:ascii="Times New Roman" w:eastAsia="宋体" w:hAnsi="宋体" w:cs="Times New Roman"/>
          <w:b/>
          <w:sz w:val="24"/>
          <w:szCs w:val="21"/>
        </w:rPr>
        <w:t>年</w:t>
      </w:r>
      <w:r w:rsidRPr="00813953">
        <w:rPr>
          <w:rFonts w:ascii="Times New Roman" w:eastAsia="宋体" w:hAnsi="Times New Roman" w:cs="Times New Roman"/>
          <w:b/>
          <w:sz w:val="24"/>
          <w:szCs w:val="21"/>
        </w:rPr>
        <w:t>6</w:t>
      </w:r>
      <w:r w:rsidRPr="00813953">
        <w:rPr>
          <w:rFonts w:ascii="Times New Roman" w:eastAsia="宋体" w:hAnsi="宋体" w:cs="Times New Roman"/>
          <w:b/>
          <w:sz w:val="24"/>
          <w:szCs w:val="21"/>
        </w:rPr>
        <w:t>月</w:t>
      </w:r>
      <w:r w:rsidRPr="00813953">
        <w:rPr>
          <w:rFonts w:ascii="Times New Roman" w:eastAsia="宋体" w:hAnsi="Times New Roman" w:cs="Times New Roman"/>
          <w:b/>
          <w:sz w:val="24"/>
          <w:szCs w:val="21"/>
        </w:rPr>
        <w:t>30</w:t>
      </w:r>
      <w:r w:rsidRPr="00813953">
        <w:rPr>
          <w:rFonts w:ascii="Times New Roman" w:eastAsia="宋体" w:hAnsi="宋体" w:cs="Times New Roman"/>
          <w:b/>
          <w:sz w:val="24"/>
          <w:szCs w:val="21"/>
        </w:rPr>
        <w:t>日</w:t>
      </w:r>
      <w:r w:rsidRPr="00813953">
        <w:rPr>
          <w:rFonts w:ascii="Times New Roman" w:eastAsia="宋体" w:hAnsi="Times New Roman" w:cs="Times New Roman"/>
          <w:b/>
          <w:sz w:val="24"/>
          <w:szCs w:val="21"/>
        </w:rPr>
        <w:t>-7</w:t>
      </w:r>
      <w:r w:rsidRPr="00813953">
        <w:rPr>
          <w:rFonts w:ascii="Times New Roman" w:eastAsia="宋体" w:hAnsi="宋体" w:cs="Times New Roman"/>
          <w:b/>
          <w:sz w:val="24"/>
          <w:szCs w:val="21"/>
        </w:rPr>
        <w:t>月</w:t>
      </w:r>
      <w:r w:rsidRPr="00813953">
        <w:rPr>
          <w:rFonts w:ascii="Times New Roman" w:eastAsia="宋体" w:hAnsi="Times New Roman" w:cs="Times New Roman"/>
          <w:b/>
          <w:sz w:val="24"/>
          <w:szCs w:val="21"/>
        </w:rPr>
        <w:t>2</w:t>
      </w:r>
      <w:r w:rsidRPr="00813953">
        <w:rPr>
          <w:rFonts w:ascii="Times New Roman" w:eastAsia="宋体" w:hAnsi="宋体" w:cs="Times New Roman"/>
          <w:b/>
          <w:sz w:val="24"/>
          <w:szCs w:val="21"/>
        </w:rPr>
        <w:t>日</w:t>
      </w:r>
      <w:r w:rsidRPr="00813953">
        <w:rPr>
          <w:rFonts w:ascii="Times New Roman" w:eastAsia="宋体" w:hAnsi="Times New Roman" w:cs="Times New Roman"/>
          <w:b/>
          <w:sz w:val="24"/>
          <w:szCs w:val="24"/>
        </w:rPr>
        <w:t xml:space="preserve">              </w:t>
      </w:r>
      <w:r w:rsidRPr="00813953">
        <w:rPr>
          <w:rFonts w:ascii="Times New Roman" w:eastAsia="宋体" w:hAnsi="宋体" w:cs="Times New Roman"/>
          <w:b/>
          <w:sz w:val="24"/>
          <w:szCs w:val="24"/>
        </w:rPr>
        <w:t>主持人：副院长</w:t>
      </w:r>
      <w:r w:rsidRPr="00813953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813953">
        <w:rPr>
          <w:rFonts w:ascii="Times New Roman" w:eastAsia="宋体" w:hAnsi="宋体" w:cs="Times New Roman"/>
          <w:b/>
          <w:sz w:val="24"/>
          <w:szCs w:val="24"/>
        </w:rPr>
        <w:t>孙伟教授</w:t>
      </w:r>
    </w:p>
    <w:tbl>
      <w:tblPr>
        <w:tblW w:w="9660" w:type="dxa"/>
        <w:jc w:val="center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6"/>
        <w:gridCol w:w="1687"/>
        <w:gridCol w:w="3132"/>
        <w:gridCol w:w="3515"/>
      </w:tblGrid>
      <w:tr w:rsidR="005D640E" w:rsidRPr="00813953" w:rsidTr="00813953">
        <w:trPr>
          <w:trHeight w:val="603"/>
          <w:jc w:val="center"/>
        </w:trPr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Cs w:val="24"/>
              </w:rPr>
            </w:pPr>
            <w:r w:rsidRPr="00813953">
              <w:rPr>
                <w:rFonts w:ascii="Times New Roman" w:hAnsi="宋体"/>
                <w:b/>
                <w:kern w:val="2"/>
                <w:szCs w:val="24"/>
              </w:rPr>
              <w:t>日</w:t>
            </w:r>
            <w:r w:rsidRPr="00813953">
              <w:rPr>
                <w:rFonts w:ascii="Times New Roman" w:hAnsi="Times New Roman"/>
                <w:b/>
                <w:kern w:val="2"/>
                <w:szCs w:val="24"/>
              </w:rPr>
              <w:t xml:space="preserve"> </w:t>
            </w:r>
            <w:r w:rsidRPr="00813953">
              <w:rPr>
                <w:rFonts w:ascii="Times New Roman" w:hAnsi="宋体"/>
                <w:b/>
                <w:kern w:val="2"/>
                <w:szCs w:val="24"/>
              </w:rPr>
              <w:t>期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Cs w:val="24"/>
              </w:rPr>
            </w:pPr>
            <w:r w:rsidRPr="00813953">
              <w:rPr>
                <w:rFonts w:ascii="Times New Roman" w:hAnsi="宋体"/>
                <w:b/>
                <w:kern w:val="2"/>
                <w:szCs w:val="24"/>
              </w:rPr>
              <w:t>时</w:t>
            </w:r>
            <w:r w:rsidRPr="00813953">
              <w:rPr>
                <w:rFonts w:ascii="Times New Roman" w:hAnsi="Times New Roman"/>
                <w:b/>
                <w:kern w:val="2"/>
                <w:szCs w:val="24"/>
              </w:rPr>
              <w:t xml:space="preserve"> </w:t>
            </w:r>
            <w:r w:rsidRPr="00813953">
              <w:rPr>
                <w:rFonts w:ascii="Times New Roman" w:hAnsi="宋体"/>
                <w:b/>
                <w:kern w:val="2"/>
                <w:szCs w:val="24"/>
              </w:rPr>
              <w:t>间</w:t>
            </w:r>
          </w:p>
        </w:tc>
        <w:tc>
          <w:tcPr>
            <w:tcW w:w="3132" w:type="dxa"/>
            <w:tcBorders>
              <w:top w:val="single" w:sz="12" w:space="0" w:color="auto"/>
            </w:tcBorders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Cs w:val="24"/>
              </w:rPr>
            </w:pPr>
            <w:r w:rsidRPr="00813953">
              <w:rPr>
                <w:rFonts w:ascii="Times New Roman" w:hAnsi="宋体"/>
                <w:b/>
                <w:kern w:val="2"/>
                <w:szCs w:val="24"/>
              </w:rPr>
              <w:t>内</w:t>
            </w:r>
            <w:r w:rsidRPr="00813953">
              <w:rPr>
                <w:rFonts w:ascii="Times New Roman" w:hAnsi="Times New Roman"/>
                <w:b/>
                <w:kern w:val="2"/>
                <w:szCs w:val="24"/>
              </w:rPr>
              <w:t xml:space="preserve"> </w:t>
            </w:r>
            <w:r w:rsidRPr="00813953">
              <w:rPr>
                <w:rFonts w:ascii="Times New Roman" w:hAnsi="宋体"/>
                <w:b/>
                <w:kern w:val="2"/>
                <w:szCs w:val="24"/>
              </w:rPr>
              <w:t>容</w:t>
            </w:r>
          </w:p>
        </w:tc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Cs w:val="24"/>
              </w:rPr>
            </w:pPr>
            <w:r w:rsidRPr="00813953">
              <w:rPr>
                <w:rFonts w:ascii="Times New Roman" w:hAnsi="宋体"/>
                <w:b/>
                <w:kern w:val="2"/>
                <w:szCs w:val="24"/>
              </w:rPr>
              <w:t>地</w:t>
            </w:r>
            <w:r w:rsidRPr="00813953">
              <w:rPr>
                <w:rFonts w:ascii="Times New Roman" w:hAnsi="Times New Roman"/>
                <w:b/>
                <w:kern w:val="2"/>
                <w:szCs w:val="24"/>
              </w:rPr>
              <w:t xml:space="preserve"> </w:t>
            </w:r>
            <w:r w:rsidRPr="00813953">
              <w:rPr>
                <w:rFonts w:ascii="Times New Roman" w:hAnsi="宋体"/>
                <w:b/>
                <w:kern w:val="2"/>
                <w:szCs w:val="24"/>
              </w:rPr>
              <w:t>点</w:t>
            </w:r>
          </w:p>
        </w:tc>
      </w:tr>
      <w:tr w:rsidR="005D640E" w:rsidRPr="00813953" w:rsidTr="00813953">
        <w:trPr>
          <w:trHeight w:val="603"/>
          <w:jc w:val="center"/>
        </w:trPr>
        <w:tc>
          <w:tcPr>
            <w:tcW w:w="1326" w:type="dxa"/>
            <w:vMerge w:val="restart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813953">
              <w:rPr>
                <w:rFonts w:ascii="Times New Roman" w:hAnsi="Times New Roman"/>
                <w:sz w:val="21"/>
              </w:rPr>
              <w:t>6</w:t>
            </w:r>
            <w:r w:rsidRPr="00813953">
              <w:rPr>
                <w:rFonts w:ascii="Times New Roman" w:hAnsi="宋体"/>
                <w:sz w:val="21"/>
              </w:rPr>
              <w:t>月</w:t>
            </w:r>
            <w:r w:rsidRPr="00813953">
              <w:rPr>
                <w:rFonts w:ascii="Times New Roman" w:hAnsi="Times New Roman"/>
                <w:sz w:val="21"/>
              </w:rPr>
              <w:t>30</w:t>
            </w:r>
            <w:r w:rsidRPr="00813953">
              <w:rPr>
                <w:rFonts w:ascii="Times New Roman" w:hAnsi="宋体"/>
                <w:sz w:val="21"/>
              </w:rPr>
              <w:t>日</w:t>
            </w: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8:30—12:00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报到、资格审查、住宿安排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中南大学生物楼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102#</w:t>
            </w:r>
          </w:p>
        </w:tc>
      </w:tr>
      <w:tr w:rsidR="005D640E" w:rsidRPr="00813953" w:rsidTr="00813953">
        <w:trPr>
          <w:trHeight w:val="734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Times New Roman"/>
                <w:kern w:val="2"/>
                <w:sz w:val="21"/>
              </w:rPr>
              <w:t>12:00</w:t>
            </w:r>
            <w:r w:rsidRPr="00813953">
              <w:rPr>
                <w:rFonts w:ascii="Times New Roman" w:hAnsi="Times New Roman"/>
                <w:sz w:val="21"/>
              </w:rPr>
              <w:t>—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14:30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午餐、住宿安排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中南大学学生食堂</w:t>
            </w:r>
          </w:p>
        </w:tc>
      </w:tr>
      <w:tr w:rsidR="005D640E" w:rsidRPr="00813953" w:rsidTr="00813953">
        <w:trPr>
          <w:trHeight w:val="702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Times New Roman"/>
                <w:kern w:val="2"/>
                <w:sz w:val="21"/>
              </w:rPr>
              <w:t>14:30</w:t>
            </w:r>
            <w:r w:rsidRPr="00813953">
              <w:rPr>
                <w:rFonts w:ascii="Times New Roman" w:hAnsi="Times New Roman"/>
                <w:sz w:val="21"/>
              </w:rPr>
              <w:t>—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17:00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心灵互动</w:t>
            </w:r>
          </w:p>
        </w:tc>
        <w:tc>
          <w:tcPr>
            <w:tcW w:w="3515" w:type="dxa"/>
            <w:vAlign w:val="center"/>
          </w:tcPr>
          <w:p w:rsidR="005D640E" w:rsidRPr="00813953" w:rsidRDefault="00813953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中南大学生物楼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102#</w:t>
            </w:r>
          </w:p>
        </w:tc>
      </w:tr>
      <w:tr w:rsidR="005D640E" w:rsidRPr="00813953" w:rsidTr="00B40F56">
        <w:trPr>
          <w:trHeight w:val="910"/>
          <w:jc w:val="center"/>
        </w:trPr>
        <w:tc>
          <w:tcPr>
            <w:tcW w:w="1326" w:type="dxa"/>
            <w:vMerge w:val="restart"/>
            <w:vAlign w:val="center"/>
          </w:tcPr>
          <w:p w:rsidR="005D640E" w:rsidRPr="00813953" w:rsidRDefault="008B5C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  <w:p w:rsidR="005D640E" w:rsidRPr="00813953" w:rsidRDefault="008B5C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上午</w:t>
            </w: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Times New Roman"/>
                <w:kern w:val="2"/>
                <w:sz w:val="21"/>
              </w:rPr>
              <w:t>07:00</w:t>
            </w:r>
            <w:r w:rsidRPr="00813953">
              <w:rPr>
                <w:rFonts w:ascii="Times New Roman" w:hAnsi="Times New Roman"/>
                <w:sz w:val="21"/>
              </w:rPr>
              <w:t>—07:40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早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餐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金纳斯酒店（住宿营员）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中南大学学生食堂（非住宿营员）</w:t>
            </w:r>
          </w:p>
        </w:tc>
      </w:tr>
      <w:tr w:rsidR="005D640E" w:rsidRPr="00813953" w:rsidTr="00813953">
        <w:trPr>
          <w:trHeight w:val="888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Times New Roman"/>
                <w:kern w:val="2"/>
                <w:sz w:val="21"/>
              </w:rPr>
              <w:t>08:</w:t>
            </w:r>
            <w:r w:rsidRPr="00813953">
              <w:rPr>
                <w:rFonts w:ascii="Times New Roman" w:hAnsi="Times New Roman" w:hint="eastAsia"/>
                <w:kern w:val="2"/>
                <w:sz w:val="21"/>
              </w:rPr>
              <w:t>2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0</w:t>
            </w:r>
            <w:r w:rsidRPr="00813953">
              <w:rPr>
                <w:rFonts w:ascii="Times New Roman" w:hAnsi="Times New Roman"/>
                <w:sz w:val="21"/>
              </w:rPr>
              <w:t>—08:30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学院副院长</w:t>
            </w:r>
          </w:p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孙伟教授致开幕词</w:t>
            </w:r>
          </w:p>
        </w:tc>
        <w:tc>
          <w:tcPr>
            <w:tcW w:w="3515" w:type="dxa"/>
            <w:vMerge w:val="restart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生物楼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301</w:t>
            </w:r>
            <w:r w:rsidRPr="00813953">
              <w:rPr>
                <w:rFonts w:ascii="Times New Roman" w:hAnsi="宋体"/>
                <w:kern w:val="2"/>
                <w:sz w:val="21"/>
              </w:rPr>
              <w:t>报告厅</w:t>
            </w:r>
          </w:p>
        </w:tc>
      </w:tr>
      <w:tr w:rsidR="005D640E" w:rsidRPr="00813953" w:rsidTr="00813953">
        <w:trPr>
          <w:trHeight w:val="1111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Times New Roman"/>
                <w:sz w:val="21"/>
              </w:rPr>
              <w:t>08:30—09:00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中国工程院院士、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973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首席科学家、原中南大学副校长</w:t>
            </w:r>
          </w:p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邱冠周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院士作报告</w:t>
            </w:r>
          </w:p>
        </w:tc>
        <w:tc>
          <w:tcPr>
            <w:tcW w:w="3515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5D640E" w:rsidRPr="00813953" w:rsidTr="00813953">
        <w:trPr>
          <w:trHeight w:val="603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09:00—9:30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长江学者、院长</w:t>
            </w:r>
          </w:p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姜涛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教授作报告</w:t>
            </w:r>
          </w:p>
        </w:tc>
        <w:tc>
          <w:tcPr>
            <w:tcW w:w="3515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5D640E" w:rsidRPr="00813953" w:rsidTr="00813953">
        <w:trPr>
          <w:trHeight w:val="603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09:30—10:00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国家杰青、副院长</w:t>
            </w:r>
          </w:p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杨华明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教授作报告</w:t>
            </w:r>
          </w:p>
        </w:tc>
        <w:tc>
          <w:tcPr>
            <w:tcW w:w="3515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5D640E" w:rsidRPr="00813953" w:rsidTr="00813953">
        <w:trPr>
          <w:trHeight w:val="728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10:00—10:30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合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影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中南大学和平广场</w:t>
            </w:r>
          </w:p>
        </w:tc>
      </w:tr>
      <w:tr w:rsidR="005D640E" w:rsidRPr="00813953" w:rsidTr="00813953">
        <w:trPr>
          <w:trHeight w:val="838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10:40—11:00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矿物工程系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副系主任</w:t>
            </w:r>
          </w:p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刘维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副教授作报告</w:t>
            </w:r>
          </w:p>
        </w:tc>
        <w:tc>
          <w:tcPr>
            <w:tcW w:w="3515" w:type="dxa"/>
            <w:vMerge w:val="restart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生物楼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301</w:t>
            </w:r>
            <w:r w:rsidRPr="00813953">
              <w:rPr>
                <w:rFonts w:ascii="Times New Roman" w:hAnsi="宋体"/>
                <w:kern w:val="2"/>
                <w:sz w:val="21"/>
              </w:rPr>
              <w:t>报告厅</w:t>
            </w:r>
          </w:p>
        </w:tc>
      </w:tr>
      <w:tr w:rsidR="005D640E" w:rsidRPr="00813953" w:rsidTr="00813953">
        <w:trPr>
          <w:trHeight w:val="1025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Times New Roman"/>
                <w:kern w:val="2"/>
                <w:sz w:val="21"/>
              </w:rPr>
              <w:t>11:00</w:t>
            </w:r>
            <w:r w:rsidRPr="00813953">
              <w:rPr>
                <w:rFonts w:ascii="Times New Roman" w:hAnsi="Times New Roman"/>
                <w:sz w:val="21"/>
              </w:rPr>
              <w:t>—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11:20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钢铁冶金系</w:t>
            </w:r>
            <w:r w:rsidRPr="00813953">
              <w:rPr>
                <w:rFonts w:ascii="Times New Roman" w:hAnsi="Times New Roman"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kern w:val="2"/>
                <w:sz w:val="21"/>
              </w:rPr>
              <w:t>系主任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李光辉</w:t>
            </w:r>
            <w:r w:rsidRPr="00813953">
              <w:rPr>
                <w:rFonts w:ascii="Times New Roman" w:hAnsi="Times New Roman"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kern w:val="2"/>
                <w:sz w:val="21"/>
              </w:rPr>
              <w:t>教授</w:t>
            </w:r>
            <w:r w:rsidRPr="00813953">
              <w:rPr>
                <w:rFonts w:ascii="Times New Roman" w:hAnsi="宋体"/>
                <w:sz w:val="21"/>
              </w:rPr>
              <w:t>作报告</w:t>
            </w:r>
          </w:p>
        </w:tc>
        <w:tc>
          <w:tcPr>
            <w:tcW w:w="3515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5D640E" w:rsidRPr="00813953" w:rsidTr="00813953">
        <w:trPr>
          <w:trHeight w:val="834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  <w:r w:rsidRPr="00813953">
              <w:rPr>
                <w:rFonts w:ascii="Times New Roman" w:hAnsi="Times New Roman"/>
                <w:kern w:val="2"/>
                <w:sz w:val="21"/>
              </w:rPr>
              <w:t>11:20</w:t>
            </w:r>
            <w:r w:rsidRPr="00813953">
              <w:rPr>
                <w:rFonts w:ascii="Times New Roman" w:hAnsi="Times New Roman"/>
                <w:sz w:val="21"/>
              </w:rPr>
              <w:t>—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11:40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无机材料系</w:t>
            </w:r>
            <w:r w:rsidRPr="00813953">
              <w:rPr>
                <w:rFonts w:ascii="Times New Roman" w:hAnsi="Times New Roman"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kern w:val="2"/>
                <w:sz w:val="21"/>
              </w:rPr>
              <w:t>系主任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金胜明</w:t>
            </w:r>
            <w:r w:rsidRPr="00813953">
              <w:rPr>
                <w:rFonts w:ascii="Times New Roman" w:hAnsi="Times New Roman"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kern w:val="2"/>
                <w:sz w:val="21"/>
              </w:rPr>
              <w:t>副教授</w:t>
            </w:r>
            <w:r w:rsidRPr="00813953">
              <w:rPr>
                <w:rFonts w:ascii="Times New Roman" w:hAnsi="宋体"/>
                <w:sz w:val="21"/>
              </w:rPr>
              <w:t>作报告</w:t>
            </w:r>
          </w:p>
        </w:tc>
        <w:tc>
          <w:tcPr>
            <w:tcW w:w="3515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5D640E" w:rsidRPr="00813953" w:rsidTr="00813953">
        <w:trPr>
          <w:trHeight w:val="1691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  <w:r w:rsidRPr="00813953">
              <w:rPr>
                <w:rFonts w:ascii="Times New Roman" w:hAnsi="Times New Roman"/>
                <w:kern w:val="2"/>
                <w:sz w:val="21"/>
              </w:rPr>
              <w:t>11:40</w:t>
            </w:r>
            <w:r w:rsidRPr="00813953">
              <w:rPr>
                <w:rFonts w:ascii="Times New Roman" w:hAnsi="Times New Roman"/>
                <w:sz w:val="21"/>
              </w:rPr>
              <w:t>—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12:00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生物系</w:t>
            </w:r>
            <w:r w:rsidRPr="00813953">
              <w:rPr>
                <w:rFonts w:ascii="Times New Roman" w:hAnsi="Times New Roman"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kern w:val="2"/>
                <w:sz w:val="21"/>
              </w:rPr>
              <w:t>系主任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王军</w:t>
            </w:r>
            <w:r w:rsidRPr="00813953">
              <w:rPr>
                <w:rFonts w:ascii="Times New Roman" w:hAnsi="Times New Roman"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kern w:val="2"/>
                <w:sz w:val="21"/>
              </w:rPr>
              <w:t>教授</w:t>
            </w:r>
            <w:r w:rsidRPr="00813953">
              <w:rPr>
                <w:rFonts w:ascii="Times New Roman" w:hAnsi="宋体"/>
                <w:sz w:val="21"/>
              </w:rPr>
              <w:t>作报告</w:t>
            </w:r>
          </w:p>
        </w:tc>
        <w:tc>
          <w:tcPr>
            <w:tcW w:w="3515" w:type="dxa"/>
            <w:vMerge/>
            <w:vAlign w:val="center"/>
          </w:tcPr>
          <w:p w:rsidR="005D640E" w:rsidRPr="00813953" w:rsidRDefault="005D640E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 w:rsidR="005D640E" w:rsidRPr="00813953" w:rsidTr="00813953">
        <w:trPr>
          <w:trHeight w:val="603"/>
          <w:jc w:val="center"/>
        </w:trPr>
        <w:tc>
          <w:tcPr>
            <w:tcW w:w="1326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813953">
              <w:rPr>
                <w:rFonts w:ascii="Times New Roman" w:hAnsi="宋体"/>
                <w:b/>
                <w:kern w:val="2"/>
                <w:sz w:val="21"/>
              </w:rPr>
              <w:lastRenderedPageBreak/>
              <w:t>日</w:t>
            </w:r>
            <w:r w:rsidRPr="00813953">
              <w:rPr>
                <w:rFonts w:ascii="Times New Roman" w:hAnsi="Times New Roman"/>
                <w:b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b/>
                <w:kern w:val="2"/>
                <w:sz w:val="21"/>
              </w:rPr>
              <w:t>期</w:t>
            </w: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813953">
              <w:rPr>
                <w:rFonts w:ascii="Times New Roman" w:hAnsi="宋体"/>
                <w:b/>
                <w:kern w:val="2"/>
                <w:sz w:val="21"/>
              </w:rPr>
              <w:t>时</w:t>
            </w:r>
            <w:r w:rsidRPr="00813953">
              <w:rPr>
                <w:rFonts w:ascii="Times New Roman" w:hAnsi="Times New Roman"/>
                <w:b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b/>
                <w:kern w:val="2"/>
                <w:sz w:val="21"/>
              </w:rPr>
              <w:t>间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813953">
              <w:rPr>
                <w:rFonts w:ascii="Times New Roman" w:hAnsi="宋体"/>
                <w:b/>
                <w:kern w:val="2"/>
                <w:sz w:val="21"/>
              </w:rPr>
              <w:t>内</w:t>
            </w:r>
            <w:r w:rsidRPr="00813953">
              <w:rPr>
                <w:rFonts w:ascii="Times New Roman" w:hAnsi="Times New Roman"/>
                <w:b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b/>
                <w:kern w:val="2"/>
                <w:sz w:val="21"/>
              </w:rPr>
              <w:t>容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813953">
              <w:rPr>
                <w:rFonts w:ascii="Times New Roman" w:hAnsi="宋体"/>
                <w:b/>
                <w:kern w:val="2"/>
                <w:sz w:val="21"/>
              </w:rPr>
              <w:t>地</w:t>
            </w:r>
            <w:r w:rsidRPr="00813953">
              <w:rPr>
                <w:rFonts w:ascii="Times New Roman" w:hAnsi="Times New Roman"/>
                <w:b/>
                <w:kern w:val="2"/>
                <w:sz w:val="21"/>
              </w:rPr>
              <w:t xml:space="preserve"> </w:t>
            </w:r>
            <w:r w:rsidRPr="00813953">
              <w:rPr>
                <w:rFonts w:ascii="Times New Roman" w:hAnsi="宋体"/>
                <w:b/>
                <w:kern w:val="2"/>
                <w:sz w:val="21"/>
              </w:rPr>
              <w:t>点</w:t>
            </w:r>
          </w:p>
        </w:tc>
      </w:tr>
      <w:tr w:rsidR="005D640E" w:rsidRPr="00813953" w:rsidTr="00813953">
        <w:trPr>
          <w:trHeight w:val="603"/>
          <w:jc w:val="center"/>
        </w:trPr>
        <w:tc>
          <w:tcPr>
            <w:tcW w:w="1326" w:type="dxa"/>
            <w:vMerge w:val="restart"/>
            <w:vAlign w:val="center"/>
          </w:tcPr>
          <w:p w:rsidR="005D640E" w:rsidRPr="00813953" w:rsidRDefault="008B5C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  <w:p w:rsidR="005D640E" w:rsidRPr="00813953" w:rsidRDefault="008B5C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下午</w:t>
            </w: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813953">
              <w:rPr>
                <w:rFonts w:ascii="Times New Roman" w:hAnsi="Times New Roman"/>
                <w:sz w:val="21"/>
              </w:rPr>
              <w:t>12:00—14:00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午</w:t>
            </w:r>
            <w:r w:rsidRPr="00813953">
              <w:rPr>
                <w:rFonts w:ascii="Times New Roman" w:hAnsi="Times New Roman"/>
                <w:kern w:val="2"/>
                <w:sz w:val="21"/>
              </w:rPr>
              <w:t xml:space="preserve">  </w:t>
            </w:r>
            <w:r w:rsidRPr="00813953">
              <w:rPr>
                <w:rFonts w:ascii="Times New Roman" w:hAnsi="宋体"/>
                <w:kern w:val="2"/>
                <w:sz w:val="21"/>
              </w:rPr>
              <w:t>餐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中南大学校本部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学生食堂</w:t>
            </w:r>
          </w:p>
        </w:tc>
      </w:tr>
      <w:tr w:rsidR="005D640E" w:rsidRPr="00813953" w:rsidTr="00813953">
        <w:trPr>
          <w:trHeight w:val="1357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 w:rsidP="00813953">
            <w:pPr>
              <w:spacing w:beforeLines="5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15:00—17:30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专业综合笔试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生物楼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301</w:t>
            </w:r>
            <w:r w:rsidRPr="00813953">
              <w:rPr>
                <w:rFonts w:ascii="Times New Roman" w:hAnsi="宋体"/>
                <w:kern w:val="2"/>
                <w:sz w:val="21"/>
              </w:rPr>
              <w:t>报告厅</w:t>
            </w:r>
          </w:p>
        </w:tc>
      </w:tr>
      <w:tr w:rsidR="005D640E" w:rsidRPr="00813953" w:rsidTr="00813953">
        <w:trPr>
          <w:trHeight w:val="712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 w:rsidP="00813953">
            <w:pPr>
              <w:spacing w:beforeLines="5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17:30—18:40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晚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餐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中南大学校本部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学生食堂</w:t>
            </w:r>
          </w:p>
        </w:tc>
      </w:tr>
      <w:tr w:rsidR="005D640E" w:rsidRPr="00813953" w:rsidTr="00813953">
        <w:trPr>
          <w:trHeight w:val="692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 w:rsidP="00813953">
            <w:pPr>
              <w:spacing w:beforeLines="5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19:30—21:00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师生座谈会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科研实践</w:t>
            </w:r>
          </w:p>
        </w:tc>
        <w:tc>
          <w:tcPr>
            <w:tcW w:w="3515" w:type="dxa"/>
            <w:vAlign w:val="center"/>
          </w:tcPr>
          <w:p w:rsidR="00813953" w:rsidRPr="00813953" w:rsidRDefault="00813953" w:rsidP="00813953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  <w:r w:rsidRPr="00813953">
              <w:rPr>
                <w:rFonts w:ascii="Times New Roman" w:hAnsi="宋体"/>
                <w:sz w:val="21"/>
              </w:rPr>
              <w:t>矿物工程系：和平楼</w:t>
            </w:r>
            <w:r w:rsidRPr="00813953">
              <w:rPr>
                <w:rFonts w:ascii="Times New Roman" w:hAnsi="Times New Roman"/>
                <w:sz w:val="21"/>
              </w:rPr>
              <w:t>213</w:t>
            </w:r>
          </w:p>
          <w:p w:rsidR="00813953" w:rsidRPr="00813953" w:rsidRDefault="00813953" w:rsidP="00813953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钢铁冶金系：和平楼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245</w:t>
            </w:r>
          </w:p>
          <w:p w:rsidR="00813953" w:rsidRPr="00813953" w:rsidRDefault="00813953" w:rsidP="00813953">
            <w:pPr>
              <w:pStyle w:val="a3"/>
              <w:spacing w:line="400" w:lineRule="exact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无机材料系：生物楼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2</w:t>
            </w:r>
            <w:r w:rsidRPr="00813953">
              <w:rPr>
                <w:rFonts w:ascii="Times New Roman" w:hAnsi="宋体"/>
                <w:kern w:val="2"/>
                <w:sz w:val="21"/>
              </w:rPr>
              <w:t>楼电教室</w:t>
            </w:r>
          </w:p>
          <w:p w:rsidR="005D640E" w:rsidRPr="00813953" w:rsidRDefault="00813953" w:rsidP="00813953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生物系：生物楼松韵厅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3</w:t>
            </w:r>
            <w:r w:rsidRPr="00813953">
              <w:rPr>
                <w:rFonts w:ascii="Times New Roman" w:hAnsi="宋体"/>
                <w:kern w:val="2"/>
                <w:sz w:val="21"/>
              </w:rPr>
              <w:t>楼</w:t>
            </w:r>
          </w:p>
        </w:tc>
      </w:tr>
      <w:tr w:rsidR="005D640E" w:rsidRPr="00813953" w:rsidTr="00813953">
        <w:trPr>
          <w:trHeight w:val="986"/>
          <w:jc w:val="center"/>
        </w:trPr>
        <w:tc>
          <w:tcPr>
            <w:tcW w:w="1326" w:type="dxa"/>
            <w:vMerge w:val="restart"/>
            <w:vAlign w:val="center"/>
          </w:tcPr>
          <w:p w:rsidR="005D640E" w:rsidRPr="00813953" w:rsidRDefault="008B5CAC" w:rsidP="00813953">
            <w:pPr>
              <w:spacing w:beforeLines="5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  <w:p w:rsidR="005D640E" w:rsidRPr="00813953" w:rsidRDefault="008B5CAC" w:rsidP="00813953">
            <w:pPr>
              <w:spacing w:beforeLines="5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上午</w:t>
            </w: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Times New Roman"/>
                <w:kern w:val="2"/>
                <w:sz w:val="21"/>
              </w:rPr>
              <w:t>07:00</w:t>
            </w:r>
            <w:r w:rsidRPr="00813953">
              <w:rPr>
                <w:rFonts w:ascii="Times New Roman" w:hAnsi="Times New Roman"/>
                <w:sz w:val="21"/>
              </w:rPr>
              <w:t>—07:40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早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餐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金纳斯酒店（住宿营员）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中南大学学生食堂（非住宿营员）</w:t>
            </w:r>
          </w:p>
        </w:tc>
      </w:tr>
      <w:tr w:rsidR="005D640E" w:rsidRPr="00813953" w:rsidTr="00813953">
        <w:trPr>
          <w:trHeight w:val="1280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 w:rsidP="00813953">
            <w:pPr>
              <w:spacing w:beforeLines="5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8:00—12:00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 w:rsidP="00813953">
            <w:pPr>
              <w:spacing w:after="0" w:line="40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面试、外语测试、综合素质及能力测试，录取工作（按学科类进行）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1"/>
              </w:rPr>
            </w:pPr>
            <w:r w:rsidRPr="00813953">
              <w:rPr>
                <w:rFonts w:ascii="Times New Roman" w:hAnsi="宋体"/>
                <w:sz w:val="21"/>
              </w:rPr>
              <w:t>矿物工程系：和平楼</w:t>
            </w:r>
            <w:r w:rsidRPr="00813953">
              <w:rPr>
                <w:rFonts w:ascii="Times New Roman" w:hAnsi="Times New Roman"/>
                <w:sz w:val="21"/>
              </w:rPr>
              <w:t>213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钢铁冶金系：和平楼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245</w:t>
            </w:r>
          </w:p>
          <w:p w:rsidR="005D640E" w:rsidRPr="00813953" w:rsidRDefault="008B5CAC">
            <w:pPr>
              <w:pStyle w:val="a3"/>
              <w:spacing w:line="400" w:lineRule="exact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无机材料系：生物楼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2</w:t>
            </w:r>
            <w:r w:rsidRPr="00813953">
              <w:rPr>
                <w:rFonts w:ascii="Times New Roman" w:hAnsi="宋体"/>
                <w:kern w:val="2"/>
                <w:sz w:val="21"/>
              </w:rPr>
              <w:t>楼电教室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生物系：生物楼松韵厅</w:t>
            </w:r>
            <w:r w:rsidRPr="00813953">
              <w:rPr>
                <w:rFonts w:ascii="Times New Roman" w:hAnsi="Times New Roman"/>
                <w:kern w:val="2"/>
                <w:sz w:val="21"/>
              </w:rPr>
              <w:t>3</w:t>
            </w:r>
            <w:r w:rsidRPr="00813953">
              <w:rPr>
                <w:rFonts w:ascii="Times New Roman" w:hAnsi="宋体"/>
                <w:kern w:val="2"/>
                <w:sz w:val="21"/>
              </w:rPr>
              <w:t>楼</w:t>
            </w:r>
          </w:p>
        </w:tc>
      </w:tr>
      <w:tr w:rsidR="005D640E" w:rsidRPr="00813953" w:rsidTr="00813953">
        <w:trPr>
          <w:trHeight w:val="952"/>
          <w:jc w:val="center"/>
        </w:trPr>
        <w:tc>
          <w:tcPr>
            <w:tcW w:w="1326" w:type="dxa"/>
            <w:vMerge w:val="restart"/>
            <w:vAlign w:val="center"/>
          </w:tcPr>
          <w:p w:rsidR="005D640E" w:rsidRPr="00813953" w:rsidRDefault="008B5CAC" w:rsidP="00813953">
            <w:pPr>
              <w:spacing w:beforeLines="5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  <w:p w:rsidR="005D640E" w:rsidRPr="00813953" w:rsidRDefault="008B5C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下午</w:t>
            </w: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>12:00—13:30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午</w:t>
            </w:r>
            <w:r w:rsidRPr="0081395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813953">
              <w:rPr>
                <w:rFonts w:ascii="Times New Roman" w:eastAsia="宋体" w:hAnsi="宋体" w:cs="Times New Roman"/>
                <w:sz w:val="21"/>
                <w:szCs w:val="21"/>
              </w:rPr>
              <w:t>餐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中南大学校本部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学生食堂</w:t>
            </w:r>
          </w:p>
        </w:tc>
      </w:tr>
      <w:tr w:rsidR="005D640E" w:rsidRPr="00813953" w:rsidTr="00813953">
        <w:trPr>
          <w:trHeight w:val="844"/>
          <w:jc w:val="center"/>
        </w:trPr>
        <w:tc>
          <w:tcPr>
            <w:tcW w:w="1326" w:type="dxa"/>
            <w:vMerge/>
            <w:vAlign w:val="center"/>
          </w:tcPr>
          <w:p w:rsidR="005D640E" w:rsidRPr="00813953" w:rsidRDefault="005D640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1"/>
              </w:rPr>
            </w:pPr>
            <w:r w:rsidRPr="00813953">
              <w:rPr>
                <w:rFonts w:ascii="Times New Roman" w:hAnsi="Times New Roman"/>
                <w:sz w:val="21"/>
              </w:rPr>
              <w:t>13:</w:t>
            </w:r>
            <w:r w:rsidRPr="00813953">
              <w:rPr>
                <w:rFonts w:ascii="Times New Roman" w:hAnsi="Times New Roman" w:hint="eastAsia"/>
                <w:sz w:val="21"/>
              </w:rPr>
              <w:t>3</w:t>
            </w:r>
            <w:r w:rsidRPr="00813953">
              <w:rPr>
                <w:rFonts w:ascii="Times New Roman" w:hAnsi="Times New Roman"/>
                <w:sz w:val="21"/>
              </w:rPr>
              <w:t>0—17:00</w:t>
            </w:r>
          </w:p>
        </w:tc>
        <w:tc>
          <w:tcPr>
            <w:tcW w:w="3132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宋体"/>
                <w:sz w:val="21"/>
              </w:rPr>
            </w:pPr>
            <w:r w:rsidRPr="00813953">
              <w:rPr>
                <w:rFonts w:ascii="Times New Roman" w:hAnsi="宋体"/>
                <w:sz w:val="21"/>
              </w:rPr>
              <w:t>面试、外语测试、综合素质及能力测试，录取工作（按学科类进行）</w:t>
            </w:r>
            <w:r w:rsidRPr="00813953">
              <w:rPr>
                <w:rFonts w:ascii="Times New Roman" w:hAnsi="宋体"/>
                <w:kern w:val="2"/>
                <w:sz w:val="21"/>
              </w:rPr>
              <w:t>离</w:t>
            </w:r>
            <w:r w:rsidRPr="00813953">
              <w:rPr>
                <w:rFonts w:ascii="Times New Roman" w:hAnsi="宋体" w:hint="eastAsia"/>
                <w:kern w:val="2"/>
                <w:sz w:val="21"/>
              </w:rPr>
              <w:t>校</w:t>
            </w:r>
            <w:r w:rsidRPr="00813953">
              <w:rPr>
                <w:rFonts w:ascii="Times New Roman" w:hAnsi="宋体"/>
                <w:kern w:val="2"/>
                <w:sz w:val="21"/>
              </w:rPr>
              <w:t>手续办理</w:t>
            </w:r>
          </w:p>
        </w:tc>
        <w:tc>
          <w:tcPr>
            <w:tcW w:w="3515" w:type="dxa"/>
            <w:vAlign w:val="center"/>
          </w:tcPr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宋体"/>
                <w:kern w:val="2"/>
                <w:sz w:val="21"/>
              </w:rPr>
            </w:pPr>
            <w:r w:rsidRPr="00813953">
              <w:rPr>
                <w:rFonts w:ascii="Times New Roman" w:hAnsi="宋体" w:hint="eastAsia"/>
                <w:kern w:val="2"/>
                <w:sz w:val="21"/>
              </w:rPr>
              <w:t>面试地点不变</w:t>
            </w:r>
          </w:p>
          <w:p w:rsidR="005D640E" w:rsidRPr="00813953" w:rsidRDefault="008B5CAC">
            <w:pPr>
              <w:pStyle w:val="a3"/>
              <w:spacing w:line="400" w:lineRule="exact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813953">
              <w:rPr>
                <w:rFonts w:ascii="Times New Roman" w:hAnsi="宋体"/>
                <w:kern w:val="2"/>
                <w:sz w:val="21"/>
              </w:rPr>
              <w:t>金纳斯酒店五楼大厅</w:t>
            </w:r>
          </w:p>
        </w:tc>
      </w:tr>
    </w:tbl>
    <w:p w:rsidR="005D640E" w:rsidRPr="00813953" w:rsidRDefault="008B5CAC" w:rsidP="00813953">
      <w:pPr>
        <w:spacing w:beforeLines="50" w:line="440" w:lineRule="exact"/>
        <w:ind w:left="3132" w:hangingChars="1300" w:hanging="3132"/>
        <w:rPr>
          <w:rFonts w:ascii="Times New Roman" w:eastAsia="宋体" w:hAnsi="Times New Roman" w:cs="Times New Roman"/>
          <w:b/>
          <w:sz w:val="24"/>
          <w:szCs w:val="24"/>
        </w:rPr>
      </w:pPr>
      <w:r w:rsidRPr="00813953">
        <w:rPr>
          <w:rFonts w:ascii="Times New Roman" w:eastAsia="宋体" w:hAnsi="宋体" w:cs="Times New Roman"/>
          <w:b/>
          <w:sz w:val="24"/>
          <w:szCs w:val="24"/>
        </w:rPr>
        <w:t>注意事项：</w:t>
      </w:r>
    </w:p>
    <w:p w:rsidR="005D640E" w:rsidRPr="00CD2F42" w:rsidRDefault="00B40F56" w:rsidP="00B40F56">
      <w:pPr>
        <w:spacing w:after="0"/>
        <w:ind w:left="600" w:hangingChars="250" w:hanging="60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所有住宿营员由学院统一管理，为确保大家安全，工作人员每晚会进行查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房，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请各位营员每天于当晚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10:30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前务必返回住所，未按时间返回的后果自负。请大家积极配合。</w:t>
      </w:r>
    </w:p>
    <w:p w:rsidR="005D640E" w:rsidRPr="00CD2F42" w:rsidRDefault="00B40F56" w:rsidP="00B40F56">
      <w:pPr>
        <w:spacing w:after="0"/>
        <w:ind w:left="600" w:hangingChars="250" w:hanging="60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请各位营员于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7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月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2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日中午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14:00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前办理退房手续，未按时间退房的，责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任</w:t>
      </w:r>
      <w:r w:rsidR="008B5CAC" w:rsidRPr="00CD2F42">
        <w:rPr>
          <w:rFonts w:ascii="Times New Roman" w:eastAsia="宋体" w:hAnsi="Times New Roman" w:cs="Times New Roman"/>
          <w:sz w:val="24"/>
          <w:szCs w:val="24"/>
        </w:rPr>
        <w:t>自</w:t>
      </w:r>
      <w:r w:rsidR="008B5CAC" w:rsidRPr="00CD2F42">
        <w:rPr>
          <w:rFonts w:ascii="Times New Roman" w:eastAsia="宋体" w:hAnsi="宋体" w:cs="Times New Roman"/>
          <w:sz w:val="24"/>
          <w:szCs w:val="24"/>
        </w:rPr>
        <w:t>负。学院会统一安排行李寄存处。</w:t>
      </w:r>
    </w:p>
    <w:p w:rsidR="005D640E" w:rsidRDefault="005D640E" w:rsidP="00813953">
      <w:pPr>
        <w:spacing w:beforeLines="50" w:line="320" w:lineRule="exact"/>
        <w:ind w:left="3120" w:hangingChars="1300" w:hanging="312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5D640E" w:rsidRDefault="005D640E">
      <w:pPr>
        <w:ind w:firstLine="270"/>
        <w:rPr>
          <w:rFonts w:ascii="Times New Roman" w:eastAsia="宋体" w:hAnsi="Times New Roman" w:cs="Times New Roman"/>
          <w:b/>
          <w:sz w:val="24"/>
          <w:szCs w:val="24"/>
        </w:rPr>
      </w:pPr>
    </w:p>
    <w:p w:rsidR="005D640E" w:rsidRDefault="005D640E" w:rsidP="00813953">
      <w:pPr>
        <w:rPr>
          <w:rFonts w:ascii="Times New Roman" w:eastAsia="宋体" w:hAnsi="Times New Roman" w:cs="Times New Roman"/>
          <w:b/>
          <w:sz w:val="24"/>
        </w:rPr>
      </w:pPr>
    </w:p>
    <w:p w:rsidR="005D640E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lastRenderedPageBreak/>
        <w:t>（</w:t>
      </w:r>
      <w:r>
        <w:rPr>
          <w:rFonts w:ascii="Times New Roman" w:eastAsia="宋体" w:hAnsi="宋体" w:cs="Times New Roman" w:hint="eastAsia"/>
          <w:b/>
          <w:bCs/>
          <w:color w:val="0000FF"/>
          <w:sz w:val="28"/>
          <w:szCs w:val="28"/>
        </w:rPr>
        <w:t>四</w:t>
      </w: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）夏令营暨提前面试</w:t>
      </w:r>
      <w:r>
        <w:rPr>
          <w:rFonts w:ascii="Times New Roman" w:eastAsia="宋体" w:hAnsi="宋体" w:cs="Times New Roman" w:hint="eastAsia"/>
          <w:b/>
          <w:bCs/>
          <w:color w:val="0000FF"/>
          <w:sz w:val="28"/>
          <w:szCs w:val="28"/>
        </w:rPr>
        <w:t>补充说明</w:t>
      </w:r>
    </w:p>
    <w:p w:rsidR="005D640E" w:rsidRDefault="008B5CAC">
      <w:pPr>
        <w:widowControl w:val="0"/>
        <w:adjustRightInd/>
        <w:spacing w:after="0" w:line="400" w:lineRule="exact"/>
        <w:ind w:firstLine="420"/>
        <w:jc w:val="both"/>
        <w:rPr>
          <w:rFonts w:ascii="Times New Roman" w:eastAsia="宋体" w:hAnsi="Times New Roman" w:cs="Times New Roman"/>
          <w:b/>
          <w:sz w:val="24"/>
        </w:rPr>
      </w:pPr>
      <w:r w:rsidRPr="00813953">
        <w:rPr>
          <w:rFonts w:ascii="Times New Roman" w:eastAsia="宋体" w:hAnsi="Times New Roman" w:cs="Times New Roman"/>
          <w:b/>
          <w:sz w:val="24"/>
        </w:rPr>
        <w:t>1</w:t>
      </w:r>
      <w:r w:rsidR="00813953" w:rsidRPr="00813953">
        <w:rPr>
          <w:rFonts w:ascii="Times New Roman" w:eastAsia="宋体" w:hAnsi="宋体" w:cs="Times New Roman" w:hint="eastAsia"/>
          <w:b/>
          <w:sz w:val="24"/>
        </w:rPr>
        <w:t>．</w:t>
      </w:r>
      <w:r w:rsidRPr="00813953">
        <w:rPr>
          <w:rFonts w:ascii="Times New Roman" w:eastAsia="宋体" w:hAnsi="宋体" w:cs="Times New Roman"/>
          <w:b/>
          <w:sz w:val="24"/>
        </w:rPr>
        <w:t>资格审查</w:t>
      </w:r>
      <w:r>
        <w:rPr>
          <w:rFonts w:ascii="Times New Roman" w:eastAsia="宋体" w:hAnsi="宋体" w:cs="Times New Roman"/>
          <w:sz w:val="24"/>
        </w:rPr>
        <w:t>：生物楼</w:t>
      </w:r>
      <w:r>
        <w:rPr>
          <w:rFonts w:ascii="Times New Roman" w:eastAsia="宋体" w:hAnsi="Times New Roman" w:cs="Times New Roman"/>
          <w:sz w:val="24"/>
        </w:rPr>
        <w:t>102#</w:t>
      </w:r>
      <w:r>
        <w:rPr>
          <w:rFonts w:ascii="Times New Roman" w:eastAsia="宋体" w:hAnsi="宋体" w:cs="Times New Roman"/>
          <w:sz w:val="24"/>
        </w:rPr>
        <w:t>，学院将按照</w:t>
      </w:r>
      <w:r w:rsidR="00813953">
        <w:rPr>
          <w:rFonts w:ascii="Times New Roman" w:eastAsia="宋体" w:hAnsi="Times New Roman" w:cs="Times New Roman" w:hint="eastAsia"/>
          <w:b/>
          <w:bCs/>
          <w:sz w:val="24"/>
          <w:szCs w:val="21"/>
        </w:rPr>
        <w:t>“</w:t>
      </w:r>
      <w:r>
        <w:rPr>
          <w:rFonts w:ascii="Times New Roman" w:eastAsia="宋体" w:hAnsi="Times New Roman" w:cs="Times New Roman"/>
          <w:b/>
          <w:bCs/>
          <w:sz w:val="24"/>
          <w:szCs w:val="21"/>
        </w:rPr>
        <w:t>2018</w:t>
      </w:r>
      <w:r>
        <w:rPr>
          <w:rFonts w:ascii="Times New Roman" w:eastAsia="宋体" w:hAnsi="宋体" w:cs="Times New Roman"/>
          <w:b/>
          <w:bCs/>
          <w:sz w:val="24"/>
          <w:szCs w:val="21"/>
        </w:rPr>
        <w:t>年优秀应届本科毕业生提前面试暨夏令营</w:t>
      </w:r>
      <w:r w:rsidR="00813953">
        <w:rPr>
          <w:rFonts w:ascii="Times New Roman" w:eastAsia="宋体" w:hAnsi="Times New Roman" w:cs="Times New Roman" w:hint="eastAsia"/>
          <w:b/>
          <w:bCs/>
          <w:sz w:val="24"/>
          <w:szCs w:val="21"/>
        </w:rPr>
        <w:t>”</w:t>
      </w:r>
      <w:r>
        <w:rPr>
          <w:rFonts w:ascii="Times New Roman" w:eastAsia="宋体" w:hAnsi="宋体" w:cs="Times New Roman"/>
          <w:sz w:val="24"/>
          <w:szCs w:val="21"/>
        </w:rPr>
        <w:t>活动</w:t>
      </w:r>
      <w:r>
        <w:rPr>
          <w:rFonts w:ascii="Times New Roman" w:eastAsia="宋体" w:hAnsi="宋体" w:cs="Times New Roman"/>
          <w:sz w:val="24"/>
        </w:rPr>
        <w:t>的规定，严格审查面试考生的报考资格。</w:t>
      </w:r>
      <w:r>
        <w:rPr>
          <w:rFonts w:ascii="Times New Roman" w:eastAsia="宋体" w:hAnsi="宋体" w:cs="Times New Roman"/>
          <w:b/>
          <w:sz w:val="24"/>
        </w:rPr>
        <w:t>凡未进行资格审查或资格审查不合格的考生，一律不予面试和录取。</w:t>
      </w:r>
    </w:p>
    <w:p w:rsidR="005D640E" w:rsidRDefault="008B5CAC" w:rsidP="00735A3D">
      <w:pPr>
        <w:adjustRightInd/>
        <w:snapToGrid/>
        <w:spacing w:beforeLines="50"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1"/>
        </w:rPr>
        <w:t>取得报名资格的</w:t>
      </w:r>
      <w:r>
        <w:rPr>
          <w:rFonts w:ascii="Times New Roman" w:eastAsia="宋体" w:hAnsi="宋体" w:cs="Times New Roman"/>
          <w:sz w:val="24"/>
          <w:szCs w:val="24"/>
        </w:rPr>
        <w:t>学生参加活动时应携带下列纸质件申请材料交相关二级培养单位：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）网上提交申请后，下载打印《申请表》一份，不需加盖公章。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）本人有效二代身份证件和学生证及复印件（原件在面试时出具）；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）在校历年学习成绩单一份，并由所在学校或院系的教务部门加盖公章；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宋体" w:cs="Times New Roman"/>
          <w:sz w:val="24"/>
          <w:szCs w:val="24"/>
        </w:rPr>
        <w:t>）大学英语四级或六级考试成绩单复印件一份；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宋体" w:cs="Times New Roman"/>
          <w:sz w:val="24"/>
          <w:szCs w:val="24"/>
        </w:rPr>
        <w:t>）有学术成果（包括公开发表论文、出版著作、获得专利、获得学术科技奖项、承担课题或者其他具有学术水平的工作成果）者，提供学术成果复印件一份（原件在面试时出具）；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宋体" w:cs="Times New Roman"/>
          <w:sz w:val="24"/>
          <w:szCs w:val="24"/>
        </w:rPr>
        <w:t>）有获得各类荣誉、表彰、奖励证书者，提供复印件一份（原件在面试时出具）。</w:t>
      </w:r>
    </w:p>
    <w:p w:rsidR="005D640E" w:rsidRDefault="008B5CAC">
      <w:pPr>
        <w:adjustRightInd/>
        <w:snapToGrid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申请人提供的材料必须真实。凡弄虚作假者，一经发现，即取消综合考核或拟录取资格；录取后发现作假者，报请教育部取消研究生学籍。</w:t>
      </w:r>
    </w:p>
    <w:p w:rsidR="005D640E" w:rsidRDefault="008B5CAC" w:rsidP="00CD2F42">
      <w:pPr>
        <w:widowControl w:val="0"/>
        <w:adjustRightInd/>
        <w:spacing w:beforeLines="50" w:afterLines="50" w:line="400" w:lineRule="exact"/>
        <w:ind w:rightChars="-56" w:right="-123" w:firstLineChars="200" w:firstLine="482"/>
        <w:jc w:val="both"/>
        <w:rPr>
          <w:rFonts w:ascii="Times New Roman" w:eastAsia="宋体" w:hAnsi="Times New Roman" w:cs="Times New Roman"/>
          <w:sz w:val="24"/>
        </w:rPr>
      </w:pPr>
      <w:r w:rsidRPr="00735A3D">
        <w:rPr>
          <w:rFonts w:ascii="Times New Roman" w:eastAsia="宋体" w:hAnsi="Times New Roman" w:cs="Times New Roman" w:hint="eastAsia"/>
          <w:b/>
          <w:sz w:val="24"/>
        </w:rPr>
        <w:t xml:space="preserve">2. </w:t>
      </w:r>
      <w:r w:rsidRPr="00735A3D">
        <w:rPr>
          <w:rFonts w:ascii="Times New Roman" w:eastAsia="宋体" w:hAnsi="宋体" w:cs="Times New Roman"/>
          <w:b/>
          <w:sz w:val="24"/>
        </w:rPr>
        <w:t>专业</w:t>
      </w:r>
      <w:r w:rsidR="00735A3D">
        <w:rPr>
          <w:rFonts w:ascii="Times New Roman" w:eastAsia="宋体" w:hAnsi="宋体" w:cs="Times New Roman" w:hint="eastAsia"/>
          <w:b/>
          <w:sz w:val="24"/>
        </w:rPr>
        <w:t>课测试</w:t>
      </w:r>
      <w:r w:rsidRPr="00735A3D">
        <w:rPr>
          <w:rFonts w:ascii="Times New Roman" w:eastAsia="宋体" w:hAnsi="宋体" w:cs="Times New Roman"/>
          <w:b/>
          <w:sz w:val="24"/>
        </w:rPr>
        <w:t>：</w:t>
      </w:r>
      <w:r>
        <w:rPr>
          <w:rFonts w:ascii="Times New Roman" w:eastAsia="宋体" w:hAnsi="宋体" w:cs="Times New Roman"/>
          <w:sz w:val="24"/>
        </w:rPr>
        <w:t>生物楼</w:t>
      </w:r>
      <w:r>
        <w:rPr>
          <w:rFonts w:ascii="Times New Roman" w:eastAsia="宋体" w:hAnsi="Times New Roman" w:cs="Times New Roman"/>
          <w:sz w:val="24"/>
        </w:rPr>
        <w:t xml:space="preserve">301#  </w:t>
      </w:r>
    </w:p>
    <w:p w:rsidR="005D640E" w:rsidRDefault="008B5CAC" w:rsidP="00CD2F42">
      <w:pPr>
        <w:widowControl w:val="0"/>
        <w:adjustRightInd/>
        <w:spacing w:line="400" w:lineRule="exact"/>
        <w:ind w:firstLineChars="200" w:firstLine="482"/>
        <w:jc w:val="both"/>
        <w:rPr>
          <w:rFonts w:ascii="Times New Roman" w:eastAsia="宋体" w:hAnsi="Times New Roman" w:cs="Times New Roman"/>
          <w:sz w:val="24"/>
        </w:rPr>
      </w:pPr>
      <w:r w:rsidRPr="00CD2F42">
        <w:rPr>
          <w:rFonts w:ascii="Times New Roman" w:eastAsia="宋体" w:hAnsi="Times New Roman" w:cs="Times New Roman" w:hint="eastAsia"/>
          <w:b/>
          <w:sz w:val="24"/>
        </w:rPr>
        <w:t xml:space="preserve">3. </w:t>
      </w:r>
      <w:r w:rsidRPr="00CD2F42">
        <w:rPr>
          <w:rFonts w:ascii="Times New Roman" w:eastAsia="宋体" w:hAnsi="宋体" w:cs="Times New Roman"/>
          <w:b/>
          <w:sz w:val="24"/>
        </w:rPr>
        <w:t>专业、外语面试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宋体" w:cs="Times New Roman"/>
          <w:sz w:val="24"/>
        </w:rPr>
        <w:t>侯考室生物楼</w:t>
      </w:r>
      <w:r>
        <w:rPr>
          <w:rFonts w:ascii="Times New Roman" w:eastAsia="宋体" w:hAnsi="Times New Roman" w:cs="Times New Roman"/>
          <w:sz w:val="24"/>
        </w:rPr>
        <w:t>301#</w:t>
      </w:r>
      <w:r>
        <w:rPr>
          <w:rFonts w:ascii="Times New Roman" w:eastAsia="宋体" w:hAnsi="Times New Roman" w:cs="Times New Roman" w:hint="eastAsia"/>
          <w:sz w:val="24"/>
        </w:rPr>
        <w:t>）</w:t>
      </w:r>
    </w:p>
    <w:tbl>
      <w:tblPr>
        <w:tblW w:w="874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3"/>
        <w:gridCol w:w="2510"/>
        <w:gridCol w:w="2526"/>
        <w:gridCol w:w="2294"/>
      </w:tblGrid>
      <w:tr w:rsidR="005D640E" w:rsidTr="00CD2F42">
        <w:trPr>
          <w:trHeight w:val="4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学科门类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地点</w:t>
            </w:r>
          </w:p>
        </w:tc>
      </w:tr>
      <w:tr w:rsidR="005D640E" w:rsidTr="00CD2F42">
        <w:trPr>
          <w:trHeight w:val="881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生物学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微生物学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生物工程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8:00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上午面试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生物楼松韵厅</w:t>
            </w:r>
            <w:r w:rsidRPr="00CD2F42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3</w:t>
            </w:r>
            <w:r w:rsidRPr="00CD2F42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楼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（专业）、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101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（外语）</w:t>
            </w:r>
          </w:p>
        </w:tc>
      </w:tr>
      <w:tr w:rsidR="005D640E" w:rsidTr="00CD2F42">
        <w:trPr>
          <w:trHeight w:val="936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矿物、冶金、材料类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材料学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矿业工程（矿物材料方向）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8:00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上午面试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生物楼</w:t>
            </w:r>
            <w:r w:rsidRPr="00CD2F42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2</w:t>
            </w:r>
            <w:r w:rsidRPr="00CD2F42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楼电教室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（专业、外语）</w:t>
            </w:r>
          </w:p>
        </w:tc>
      </w:tr>
      <w:tr w:rsidR="005D640E" w:rsidTr="00CD2F42">
        <w:trPr>
          <w:trHeight w:val="108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5D640E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矿业工程（选矿方向、</w:t>
            </w:r>
          </w:p>
          <w:p w:rsidR="005D640E" w:rsidRPr="00CD2F42" w:rsidRDefault="008B5CAC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资源循环科学与工程）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8:00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上午面试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和平楼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213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（专业）、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204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（外语）</w:t>
            </w:r>
          </w:p>
        </w:tc>
      </w:tr>
      <w:tr w:rsidR="005D640E" w:rsidTr="00CD2F42">
        <w:trPr>
          <w:trHeight w:val="452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5D640E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钢铁冶金、矿业工程（团矿方向）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8:00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上午面试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0E" w:rsidRPr="00CD2F42" w:rsidRDefault="008B5CAC" w:rsidP="00CD2F42">
            <w:pPr>
              <w:spacing w:after="0"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和平楼</w:t>
            </w:r>
            <w:r w:rsidRPr="00CD2F42">
              <w:rPr>
                <w:rFonts w:ascii="Times New Roman" w:eastAsia="宋体" w:hAnsi="Times New Roman" w:cs="Times New Roman"/>
                <w:sz w:val="21"/>
                <w:szCs w:val="21"/>
              </w:rPr>
              <w:t>245</w:t>
            </w:r>
            <w:r w:rsidRPr="00CD2F42">
              <w:rPr>
                <w:rFonts w:ascii="Times New Roman" w:eastAsia="宋体" w:hAnsi="宋体" w:cs="Times New Roman"/>
                <w:sz w:val="21"/>
                <w:szCs w:val="21"/>
              </w:rPr>
              <w:t>（专业、外语）</w:t>
            </w:r>
          </w:p>
        </w:tc>
      </w:tr>
    </w:tbl>
    <w:p w:rsidR="00CD2F42" w:rsidRDefault="00CD2F42">
      <w:pPr>
        <w:adjustRightInd/>
        <w:snapToGrid/>
        <w:spacing w:before="100" w:beforeAutospacing="1" w:after="100" w:afterAutospacing="1"/>
        <w:rPr>
          <w:rFonts w:ascii="Times New Roman" w:eastAsia="宋体" w:hAnsi="宋体" w:cs="Times New Roman" w:hint="eastAsia"/>
          <w:b/>
          <w:bCs/>
          <w:color w:val="0000FF"/>
          <w:sz w:val="28"/>
          <w:szCs w:val="28"/>
        </w:rPr>
      </w:pPr>
    </w:p>
    <w:p w:rsidR="005D640E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lastRenderedPageBreak/>
        <w:t>（</w:t>
      </w:r>
      <w:r>
        <w:rPr>
          <w:rFonts w:ascii="Times New Roman" w:eastAsia="宋体" w:hAnsi="宋体" w:cs="Times New Roman" w:hint="eastAsia"/>
          <w:b/>
          <w:bCs/>
          <w:color w:val="0000FF"/>
          <w:sz w:val="28"/>
          <w:szCs w:val="28"/>
        </w:rPr>
        <w:t>五</w:t>
      </w: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）面试选拔程序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网上报名申请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资格审核</w:t>
      </w:r>
    </w:p>
    <w:p w:rsidR="00B40F56" w:rsidRDefault="00B40F56">
      <w:pPr>
        <w:adjustRightInd/>
        <w:snapToGrid/>
        <w:spacing w:after="0" w:line="40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资格审核通过者提交纸质申请材料</w:t>
      </w:r>
    </w:p>
    <w:p w:rsidR="005D640E" w:rsidRDefault="00B40F56">
      <w:pPr>
        <w:adjustRightInd/>
        <w:snapToGrid/>
        <w:spacing w:after="0"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资格审核通过者</w:t>
      </w:r>
      <w:r w:rsidR="008B5CAC">
        <w:rPr>
          <w:rFonts w:ascii="Times New Roman" w:eastAsia="宋体" w:hAnsi="宋体" w:cs="Times New Roman"/>
          <w:sz w:val="24"/>
          <w:szCs w:val="24"/>
        </w:rPr>
        <w:t>参加提前面试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公示面试拟通过者名单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拟通过者汇总名单报送校研招办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确定全校通过者名单</w:t>
      </w:r>
    </w:p>
    <w:p w:rsidR="005D640E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b/>
          <w:bCs/>
          <w:color w:val="0000FF"/>
          <w:sz w:val="28"/>
          <w:szCs w:val="28"/>
        </w:rPr>
        <w:t>六</w:t>
      </w: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）面试基本要求及确定通过者名单</w:t>
      </w:r>
    </w:p>
    <w:p w:rsidR="005D640E" w:rsidRPr="00CD2F42" w:rsidRDefault="008B5CAC" w:rsidP="00CD2F42">
      <w:pPr>
        <w:adjustRightInd/>
        <w:snapToGrid/>
        <w:spacing w:afterLines="50" w:line="400" w:lineRule="exact"/>
        <w:ind w:firstLineChars="200" w:firstLine="482"/>
        <w:jc w:val="both"/>
        <w:rPr>
          <w:rFonts w:ascii="Times New Roman" w:eastAsia="宋体" w:hAnsi="Times New Roman" w:cs="Times New Roman"/>
          <w:b/>
          <w:sz w:val="24"/>
          <w:szCs w:val="24"/>
        </w:rPr>
      </w:pPr>
      <w:r w:rsidRPr="00CD2F42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CD2F42">
        <w:rPr>
          <w:rFonts w:ascii="Times New Roman" w:eastAsia="宋体" w:hAnsi="宋体" w:cs="Times New Roman"/>
          <w:b/>
          <w:sz w:val="24"/>
          <w:szCs w:val="24"/>
        </w:rPr>
        <w:t>、面试内容：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）专业课测试（</w:t>
      </w:r>
      <w:r>
        <w:rPr>
          <w:rFonts w:ascii="Times New Roman" w:eastAsia="宋体" w:hAnsi="宋体" w:cs="Times New Roman" w:hint="eastAsia"/>
          <w:sz w:val="24"/>
          <w:szCs w:val="24"/>
        </w:rPr>
        <w:t>笔</w:t>
      </w:r>
      <w:r>
        <w:rPr>
          <w:rFonts w:ascii="Times New Roman" w:eastAsia="宋体" w:hAnsi="宋体" w:cs="Times New Roman"/>
          <w:sz w:val="24"/>
          <w:szCs w:val="24"/>
        </w:rPr>
        <w:t>试，</w:t>
      </w:r>
      <w:r>
        <w:rPr>
          <w:rFonts w:ascii="Times New Roman" w:eastAsia="宋体" w:hAnsi="Times New Roman" w:cs="Times New Roman"/>
          <w:sz w:val="24"/>
          <w:szCs w:val="24"/>
        </w:rPr>
        <w:t>300</w:t>
      </w:r>
      <w:r>
        <w:rPr>
          <w:rFonts w:ascii="Times New Roman" w:eastAsia="宋体" w:hAnsi="宋体" w:cs="Times New Roman"/>
          <w:sz w:val="24"/>
          <w:szCs w:val="24"/>
        </w:rPr>
        <w:t>分），内容包括本学科基本知识、基本原理，学科发展前沿动态，对相关学科的基础知识的了解程度等；创新能力考察，包括分析和解决问题的思维方式，独立承担科学研究的能力；实践技能考察，包括参加社会实践情况，实验操作测试，临床技能考核（对于临床医学专业型硕士）等；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）外语能力测试（采取听说交流的形式进行面试，</w:t>
      </w:r>
      <w:r>
        <w:rPr>
          <w:rFonts w:ascii="Times New Roman" w:eastAsia="宋体" w:hAnsi="Times New Roman" w:cs="Times New Roman"/>
          <w:sz w:val="24"/>
          <w:szCs w:val="24"/>
        </w:rPr>
        <w:t>100</w:t>
      </w:r>
      <w:r>
        <w:rPr>
          <w:rFonts w:ascii="Times New Roman" w:eastAsia="宋体" w:hAnsi="宋体" w:cs="Times New Roman"/>
          <w:sz w:val="24"/>
          <w:szCs w:val="24"/>
        </w:rPr>
        <w:t>分），内容包括公共外语和专业外语听说水平测试；</w:t>
      </w:r>
    </w:p>
    <w:p w:rsidR="005D640E" w:rsidRDefault="008B5CAC">
      <w:pPr>
        <w:tabs>
          <w:tab w:val="left" w:pos="0"/>
        </w:tabs>
        <w:adjustRightInd/>
        <w:spacing w:after="0" w:line="400" w:lineRule="exact"/>
        <w:ind w:rightChars="-56" w:right="-123" w:firstLineChars="200" w:firstLine="480"/>
        <w:jc w:val="both"/>
        <w:rPr>
          <w:rFonts w:ascii="Times New Roman" w:eastAsia="宋体" w:hAnsi="宋体" w:cs="Times New Roman"/>
          <w:sz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）综合素质及能力测试（面试，</w:t>
      </w:r>
      <w:r>
        <w:rPr>
          <w:rFonts w:ascii="Times New Roman" w:eastAsia="宋体" w:hAnsi="Times New Roman" w:cs="Times New Roman"/>
          <w:sz w:val="24"/>
          <w:szCs w:val="24"/>
        </w:rPr>
        <w:t>100</w:t>
      </w:r>
      <w:r>
        <w:rPr>
          <w:rFonts w:ascii="Times New Roman" w:eastAsia="宋体" w:hAnsi="宋体" w:cs="Times New Roman"/>
          <w:sz w:val="24"/>
          <w:szCs w:val="24"/>
        </w:rPr>
        <w:t>分），内容包括思想政治素质，人文素养，仪态举止，团队精神，社会责任感等；心理健康情况（将进行心理测</w:t>
      </w:r>
      <w:r>
        <w:rPr>
          <w:rFonts w:ascii="Times New Roman" w:eastAsia="宋体" w:hAnsi="宋体" w:cs="Times New Roman"/>
          <w:sz w:val="24"/>
        </w:rPr>
        <w:t>试）。</w:t>
      </w:r>
      <w:r>
        <w:rPr>
          <w:rFonts w:ascii="Times New Roman" w:eastAsia="宋体" w:hAnsi="宋体" w:cs="Times New Roman"/>
          <w:sz w:val="24"/>
        </w:rPr>
        <w:t>每名考生的面试时间一般不少于</w:t>
      </w:r>
      <w:r>
        <w:rPr>
          <w:rFonts w:ascii="Times New Roman" w:eastAsia="宋体" w:hAnsi="宋体" w:cs="Times New Roman"/>
          <w:sz w:val="24"/>
        </w:rPr>
        <w:t>10</w:t>
      </w:r>
      <w:r>
        <w:rPr>
          <w:rFonts w:ascii="Times New Roman" w:eastAsia="宋体" w:hAnsi="宋体" w:cs="Times New Roman"/>
          <w:sz w:val="24"/>
        </w:rPr>
        <w:t>分钟。</w:t>
      </w:r>
    </w:p>
    <w:p w:rsidR="005D640E" w:rsidRDefault="008B5CAC">
      <w:pPr>
        <w:tabs>
          <w:tab w:val="left" w:pos="0"/>
        </w:tabs>
        <w:adjustRightInd/>
        <w:spacing w:after="0" w:line="400" w:lineRule="exact"/>
        <w:ind w:rightChars="-56" w:right="-123" w:firstLineChars="200" w:firstLine="480"/>
        <w:jc w:val="both"/>
        <w:rPr>
          <w:rFonts w:ascii="Times New Roman" w:eastAsia="宋体" w:hAnsi="宋体" w:cs="Times New Roman"/>
          <w:sz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宋体" w:cs="Times New Roman"/>
          <w:sz w:val="24"/>
          <w:szCs w:val="24"/>
        </w:rPr>
        <w:t>）</w:t>
      </w:r>
      <w:r>
        <w:rPr>
          <w:rFonts w:ascii="Times New Roman" w:eastAsia="宋体" w:hAnsi="宋体" w:cs="Times New Roman"/>
          <w:sz w:val="24"/>
        </w:rPr>
        <w:t>成绩计算办法：面试总成绩</w:t>
      </w:r>
      <w:r>
        <w:rPr>
          <w:rFonts w:ascii="Times New Roman" w:eastAsia="宋体" w:hAnsi="宋体" w:cs="Times New Roman"/>
          <w:sz w:val="24"/>
        </w:rPr>
        <w:t>=</w:t>
      </w:r>
      <w:r>
        <w:rPr>
          <w:rFonts w:ascii="Times New Roman" w:eastAsia="宋体" w:hAnsi="宋体" w:cs="Times New Roman"/>
          <w:sz w:val="24"/>
        </w:rPr>
        <w:t>初试总分</w:t>
      </w:r>
      <w:r>
        <w:rPr>
          <w:rFonts w:ascii="Times New Roman" w:eastAsia="宋体" w:hAnsi="宋体" w:cs="Times New Roman"/>
          <w:sz w:val="24"/>
        </w:rPr>
        <w:t>+</w:t>
      </w:r>
      <w:r>
        <w:rPr>
          <w:rFonts w:ascii="Times New Roman" w:eastAsia="宋体" w:hAnsi="宋体" w:cs="Times New Roman"/>
          <w:sz w:val="24"/>
        </w:rPr>
        <w:t>专业课笔试成绩</w:t>
      </w:r>
      <w:r>
        <w:rPr>
          <w:rFonts w:ascii="Times New Roman" w:eastAsia="宋体" w:hAnsi="宋体" w:cs="Times New Roman"/>
          <w:sz w:val="24"/>
        </w:rPr>
        <w:t>+</w:t>
      </w:r>
      <w:r>
        <w:rPr>
          <w:rFonts w:ascii="Times New Roman" w:eastAsia="宋体" w:hAnsi="宋体" w:cs="Times New Roman"/>
          <w:sz w:val="24"/>
        </w:rPr>
        <w:t>外语能力测试成绩</w:t>
      </w:r>
      <w:r>
        <w:rPr>
          <w:rFonts w:ascii="Times New Roman" w:eastAsia="宋体" w:hAnsi="宋体" w:cs="Times New Roman"/>
          <w:sz w:val="24"/>
        </w:rPr>
        <w:t>+</w:t>
      </w:r>
      <w:r>
        <w:rPr>
          <w:rFonts w:ascii="Times New Roman" w:eastAsia="宋体" w:hAnsi="宋体" w:cs="Times New Roman"/>
          <w:sz w:val="24"/>
        </w:rPr>
        <w:t>综合素质及能力测试成绩。按面试总成绩的排名确定录取或淘汰。</w:t>
      </w:r>
    </w:p>
    <w:p w:rsidR="005D640E" w:rsidRPr="00CD2F42" w:rsidRDefault="008B5CAC" w:rsidP="00CD2F42">
      <w:pPr>
        <w:spacing w:after="0" w:line="400" w:lineRule="exact"/>
        <w:ind w:firstLineChars="200" w:firstLine="482"/>
        <w:jc w:val="both"/>
        <w:rPr>
          <w:rFonts w:ascii="Times New Roman" w:eastAsia="宋体" w:hAnsi="Times New Roman" w:cs="Times New Roman"/>
          <w:b/>
          <w:sz w:val="24"/>
        </w:rPr>
      </w:pPr>
      <w:r w:rsidRPr="00CD2F42">
        <w:rPr>
          <w:rFonts w:ascii="Times New Roman" w:eastAsia="宋体" w:hAnsi="宋体" w:cs="Times New Roman"/>
          <w:b/>
          <w:sz w:val="24"/>
        </w:rPr>
        <w:t>对考生在笔试中考试作弊者将取消其面试与录取资格。</w:t>
      </w:r>
    </w:p>
    <w:p w:rsidR="005D640E" w:rsidRDefault="005D640E">
      <w:pPr>
        <w:adjustRightInd/>
        <w:snapToGrid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5D640E" w:rsidRPr="00CD2F42" w:rsidRDefault="008B5CAC" w:rsidP="003C7C3D">
      <w:pPr>
        <w:adjustRightInd/>
        <w:snapToGrid/>
        <w:spacing w:afterLines="50" w:line="400" w:lineRule="exact"/>
        <w:ind w:firstLineChars="200" w:firstLine="482"/>
        <w:jc w:val="both"/>
        <w:rPr>
          <w:rFonts w:ascii="Times New Roman" w:eastAsia="宋体" w:hAnsi="Times New Roman" w:cs="Times New Roman"/>
          <w:b/>
          <w:sz w:val="24"/>
          <w:szCs w:val="24"/>
        </w:rPr>
      </w:pPr>
      <w:r w:rsidRPr="00CD2F4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CD2F42">
        <w:rPr>
          <w:rFonts w:ascii="Times New Roman" w:eastAsia="宋体" w:hAnsi="宋体" w:cs="Times New Roman"/>
          <w:b/>
          <w:sz w:val="24"/>
          <w:szCs w:val="24"/>
        </w:rPr>
        <w:t>、确定拟通过者名单：</w:t>
      </w:r>
    </w:p>
    <w:p w:rsidR="005D640E" w:rsidRDefault="008B5CAC">
      <w:pPr>
        <w:adjustRightInd/>
        <w:snapToGrid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）拟通过者名单根据下达计划按面试总成绩高低排序决定。</w:t>
      </w:r>
    </w:p>
    <w:p w:rsidR="005D640E" w:rsidRPr="00CD2F42" w:rsidRDefault="008B5CAC" w:rsidP="00CD2F42">
      <w:pPr>
        <w:adjustRightInd/>
        <w:snapToGrid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）我院将于</w:t>
      </w:r>
      <w:r>
        <w:rPr>
          <w:rFonts w:ascii="Times New Roman" w:eastAsia="宋体" w:hAnsi="Times New Roman" w:cs="Times New Roman"/>
          <w:sz w:val="24"/>
          <w:szCs w:val="24"/>
        </w:rPr>
        <w:t>9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宋体" w:cs="Times New Roman"/>
          <w:sz w:val="24"/>
          <w:szCs w:val="24"/>
        </w:rPr>
        <w:t>日之前通过学校研招系统完成对面试合格考生的</w:t>
      </w:r>
      <w:r w:rsidR="00CD2F42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宋体" w:cs="Times New Roman"/>
          <w:sz w:val="24"/>
          <w:szCs w:val="24"/>
        </w:rPr>
        <w:t>拟通过</w:t>
      </w:r>
      <w:r w:rsidR="00CD2F42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宋体" w:cs="Times New Roman"/>
          <w:sz w:val="24"/>
          <w:szCs w:val="24"/>
        </w:rPr>
        <w:t>操作；并将合格者汇总名单及面试情况表报送校研招办；校研招办审核，确定全校合格名单，并在报名系统中公布拟通过者名单。面试拟通过者名单将在研究生院网站公示，公示时间不少于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宋体" w:cs="Times New Roman"/>
          <w:sz w:val="24"/>
          <w:szCs w:val="24"/>
        </w:rPr>
        <w:t>个工作日。</w:t>
      </w:r>
    </w:p>
    <w:p w:rsidR="003C7C3D" w:rsidRDefault="003C7C3D">
      <w:pPr>
        <w:adjustRightInd/>
        <w:snapToGrid/>
        <w:spacing w:before="100" w:beforeAutospacing="1" w:after="100" w:afterAutospacing="1"/>
        <w:rPr>
          <w:rFonts w:ascii="Times New Roman" w:eastAsia="宋体" w:hAnsi="宋体" w:cs="Times New Roman" w:hint="eastAsia"/>
          <w:b/>
          <w:bCs/>
          <w:color w:val="0000FF"/>
          <w:sz w:val="28"/>
          <w:szCs w:val="28"/>
        </w:rPr>
      </w:pPr>
    </w:p>
    <w:p w:rsidR="005D640E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lastRenderedPageBreak/>
        <w:t>（</w:t>
      </w:r>
      <w:r>
        <w:rPr>
          <w:rFonts w:ascii="Times New Roman" w:eastAsia="宋体" w:hAnsi="宋体" w:cs="Times New Roman" w:hint="eastAsia"/>
          <w:b/>
          <w:bCs/>
          <w:color w:val="0000FF"/>
          <w:sz w:val="28"/>
          <w:szCs w:val="28"/>
        </w:rPr>
        <w:t>七</w:t>
      </w: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）其它事项</w:t>
      </w:r>
    </w:p>
    <w:p w:rsidR="005D640E" w:rsidRDefault="008B5CAC">
      <w:pPr>
        <w:shd w:val="clear" w:color="auto" w:fill="FFFFFF"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宋体" w:cs="Times New Roman"/>
          <w:sz w:val="24"/>
          <w:szCs w:val="24"/>
        </w:rPr>
        <w:t>报到后要求全程参加夏令营活动，中途擅自离营者，举办方将不提供相关资助。</w:t>
      </w:r>
    </w:p>
    <w:p w:rsidR="005D640E" w:rsidRDefault="008B5CAC">
      <w:pPr>
        <w:shd w:val="clear" w:color="auto" w:fill="FFFFFF"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宋体" w:cs="Times New Roman"/>
          <w:sz w:val="24"/>
          <w:szCs w:val="24"/>
        </w:rPr>
        <w:t>夏令营活动坚持</w:t>
      </w:r>
      <w:r w:rsidR="003C7C3D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宋体" w:cs="Times New Roman"/>
          <w:sz w:val="24"/>
          <w:szCs w:val="24"/>
        </w:rPr>
        <w:t>安全第一</w:t>
      </w:r>
      <w:r w:rsidR="003C7C3D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宋体" w:cs="Times New Roman"/>
          <w:sz w:val="24"/>
          <w:szCs w:val="24"/>
        </w:rPr>
        <w:t>的原则，参加暑期夏令营的学生必须遵守中南大学的相关规定，按照学院的统一安排参加各项活动。营员在入营期间发生的医疗费用及因个人行为导致的意外事故，由营员本人或其派出单位承担。</w:t>
      </w:r>
    </w:p>
    <w:p w:rsidR="005D640E" w:rsidRDefault="008B5CAC">
      <w:pPr>
        <w:shd w:val="clear" w:color="auto" w:fill="FFFFFF"/>
        <w:spacing w:after="0" w:line="400" w:lineRule="exact"/>
        <w:ind w:firstLine="42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宋体" w:cs="Times New Roman"/>
          <w:sz w:val="24"/>
          <w:szCs w:val="24"/>
        </w:rPr>
        <w:t>本方案解释权属中南大学资源加工与生物工程学院。</w:t>
      </w:r>
    </w:p>
    <w:p w:rsidR="005D640E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b/>
          <w:bCs/>
          <w:color w:val="0000FF"/>
          <w:sz w:val="28"/>
          <w:szCs w:val="28"/>
        </w:rPr>
        <w:t>八</w:t>
      </w:r>
      <w:r>
        <w:rPr>
          <w:rFonts w:ascii="Times New Roman" w:eastAsia="宋体" w:hAnsi="宋体" w:cs="Times New Roman"/>
          <w:b/>
          <w:bCs/>
          <w:color w:val="0000FF"/>
          <w:sz w:val="28"/>
          <w:szCs w:val="28"/>
        </w:rPr>
        <w:t>）联系方式</w:t>
      </w:r>
    </w:p>
    <w:p w:rsidR="005D640E" w:rsidRDefault="008B5CAC">
      <w:pPr>
        <w:shd w:val="clear" w:color="auto" w:fill="FFFFFF"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联系电话：</w:t>
      </w:r>
      <w:r>
        <w:rPr>
          <w:rFonts w:ascii="Times New Roman" w:eastAsia="宋体" w:hAnsi="Times New Roman" w:cs="Times New Roman"/>
          <w:sz w:val="24"/>
          <w:szCs w:val="24"/>
        </w:rPr>
        <w:t>0731-88876843</w:t>
      </w:r>
      <w:r>
        <w:rPr>
          <w:rFonts w:ascii="Times New Roman" w:eastAsia="宋体" w:hAnsi="宋体" w:cs="Times New Roman"/>
          <w:sz w:val="24"/>
          <w:szCs w:val="24"/>
        </w:rPr>
        <w:t>，焦芬老师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0731-8887</w:t>
      </w:r>
      <w:r w:rsidR="00CD2F42">
        <w:rPr>
          <w:rFonts w:ascii="Times New Roman" w:eastAsia="宋体" w:hAnsi="Times New Roman" w:cs="Times New Roman" w:hint="eastAsia"/>
          <w:sz w:val="24"/>
          <w:szCs w:val="24"/>
        </w:rPr>
        <w:t>7051</w:t>
      </w:r>
      <w:r>
        <w:rPr>
          <w:rFonts w:ascii="Times New Roman" w:eastAsia="宋体" w:hAnsi="宋体" w:cs="Times New Roman"/>
          <w:sz w:val="24"/>
          <w:szCs w:val="24"/>
        </w:rPr>
        <w:t>，</w:t>
      </w:r>
      <w:r w:rsidR="005047FE">
        <w:rPr>
          <w:rFonts w:ascii="Times New Roman" w:eastAsia="宋体" w:hAnsi="宋体" w:cs="Times New Roman" w:hint="eastAsia"/>
          <w:sz w:val="24"/>
          <w:szCs w:val="24"/>
        </w:rPr>
        <w:t>武海燕</w:t>
      </w:r>
      <w:r>
        <w:rPr>
          <w:rFonts w:ascii="Times New Roman" w:eastAsia="宋体" w:hAnsi="宋体" w:cs="Times New Roman"/>
          <w:sz w:val="24"/>
          <w:szCs w:val="24"/>
        </w:rPr>
        <w:t>老师</w:t>
      </w:r>
    </w:p>
    <w:p w:rsidR="005D640E" w:rsidRDefault="008B5CAC">
      <w:pPr>
        <w:shd w:val="clear" w:color="auto" w:fill="FFFFFF"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E-mail</w:t>
      </w:r>
      <w:r>
        <w:rPr>
          <w:rFonts w:ascii="Times New Roman" w:eastAsia="宋体" w:hAnsi="宋体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 xml:space="preserve">jfen0708@126.com </w:t>
      </w:r>
    </w:p>
    <w:p w:rsidR="005D640E" w:rsidRDefault="008B5CAC">
      <w:pPr>
        <w:shd w:val="clear" w:color="auto" w:fill="FFFFFF"/>
        <w:spacing w:after="0" w:line="400" w:lineRule="exact"/>
        <w:ind w:firstLineChars="200" w:firstLine="480"/>
        <w:jc w:val="both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学院研究生招生咨询交流</w:t>
      </w:r>
      <w:r>
        <w:rPr>
          <w:rFonts w:ascii="Times New Roman" w:eastAsia="宋体" w:hAnsi="Times New Roman" w:cs="Times New Roman"/>
          <w:sz w:val="24"/>
          <w:szCs w:val="24"/>
        </w:rPr>
        <w:t>QQ</w:t>
      </w:r>
      <w:r>
        <w:rPr>
          <w:rFonts w:ascii="Times New Roman" w:eastAsia="宋体" w:hAnsi="宋体" w:cs="Times New Roman"/>
          <w:sz w:val="24"/>
          <w:szCs w:val="24"/>
        </w:rPr>
        <w:t>群：</w:t>
      </w:r>
      <w:r>
        <w:rPr>
          <w:rFonts w:ascii="Times New Roman" w:eastAsia="宋体" w:hAnsi="Times New Roman" w:cs="Times New Roman"/>
          <w:sz w:val="24"/>
          <w:szCs w:val="24"/>
        </w:rPr>
        <w:t>544517234</w:t>
      </w:r>
      <w:r>
        <w:rPr>
          <w:rFonts w:ascii="Times New Roman" w:eastAsia="宋体" w:hAnsi="宋体" w:cs="Times New Roman"/>
          <w:sz w:val="24"/>
          <w:szCs w:val="24"/>
        </w:rPr>
        <w:t>。</w:t>
      </w:r>
    </w:p>
    <w:p w:rsidR="005D640E" w:rsidRDefault="005D640E">
      <w:pPr>
        <w:shd w:val="clear" w:color="auto" w:fill="FFFFFF"/>
        <w:spacing w:after="0" w:line="400" w:lineRule="exact"/>
        <w:ind w:firstLineChars="200" w:firstLine="480"/>
        <w:jc w:val="both"/>
        <w:rPr>
          <w:rFonts w:ascii="Times New Roman" w:eastAsia="宋体" w:hAnsi="宋体" w:cs="Times New Roman"/>
          <w:sz w:val="24"/>
          <w:szCs w:val="24"/>
        </w:rPr>
      </w:pPr>
    </w:p>
    <w:p w:rsidR="005D640E" w:rsidRDefault="005D640E">
      <w:pPr>
        <w:shd w:val="clear" w:color="auto" w:fill="FFFFFF"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5D640E" w:rsidRDefault="008B5CAC">
      <w:pPr>
        <w:adjustRightInd/>
        <w:snapToGrid/>
        <w:spacing w:before="100" w:beforeAutospacing="1" w:after="100" w:afterAutospacing="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        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</w:t>
      </w:r>
      <w:r w:rsidR="00CD2F42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>
        <w:rPr>
          <w:rFonts w:ascii="Times New Roman" w:eastAsia="宋体" w:hAnsi="宋体" w:cs="Times New Roman"/>
          <w:b/>
          <w:bCs/>
          <w:color w:val="0000FF"/>
          <w:sz w:val="30"/>
          <w:szCs w:val="30"/>
        </w:rPr>
        <w:t>中南大学资源加工与生物工程学</w:t>
      </w:r>
      <w:r>
        <w:rPr>
          <w:rFonts w:ascii="Times New Roman" w:eastAsia="宋体" w:hAnsi="宋体" w:cs="Times New Roman"/>
          <w:b/>
          <w:bCs/>
          <w:color w:val="0000FF"/>
          <w:sz w:val="30"/>
          <w:szCs w:val="30"/>
        </w:rPr>
        <w:t>院</w:t>
      </w:r>
    </w:p>
    <w:p w:rsidR="005D640E" w:rsidRDefault="008B5CAC" w:rsidP="00CD2F42">
      <w:pPr>
        <w:adjustRightInd/>
        <w:snapToGrid/>
        <w:spacing w:before="100" w:beforeAutospacing="1" w:after="100" w:afterAutospacing="1"/>
        <w:jc w:val="righ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color w:val="0000FF"/>
          <w:kern w:val="2"/>
          <w:sz w:val="30"/>
          <w:szCs w:val="30"/>
        </w:rPr>
        <w:t>    2017</w:t>
      </w:r>
      <w:r>
        <w:rPr>
          <w:rFonts w:ascii="Times New Roman" w:eastAsia="宋体" w:hAnsi="宋体" w:cs="Times New Roman"/>
          <w:b/>
          <w:bCs/>
          <w:color w:val="0000FF"/>
          <w:kern w:val="2"/>
          <w:sz w:val="30"/>
          <w:szCs w:val="30"/>
        </w:rPr>
        <w:t>年</w:t>
      </w:r>
      <w:r>
        <w:rPr>
          <w:rFonts w:ascii="Times New Roman" w:eastAsia="宋体" w:hAnsi="Times New Roman" w:cs="Times New Roman"/>
          <w:b/>
          <w:bCs/>
          <w:color w:val="0000FF"/>
          <w:kern w:val="2"/>
          <w:sz w:val="30"/>
          <w:szCs w:val="30"/>
        </w:rPr>
        <w:t>6</w:t>
      </w:r>
      <w:r>
        <w:rPr>
          <w:rFonts w:ascii="Times New Roman" w:eastAsia="宋体" w:hAnsi="宋体" w:cs="Times New Roman"/>
          <w:b/>
          <w:bCs/>
          <w:color w:val="0000FF"/>
          <w:kern w:val="2"/>
          <w:sz w:val="30"/>
          <w:szCs w:val="30"/>
        </w:rPr>
        <w:t>月</w:t>
      </w:r>
      <w:r w:rsidR="00CD2F42">
        <w:rPr>
          <w:rFonts w:ascii="Times New Roman" w:eastAsia="宋体" w:hAnsi="Times New Roman" w:cs="Times New Roman" w:hint="eastAsia"/>
          <w:b/>
          <w:bCs/>
          <w:color w:val="0000FF"/>
          <w:kern w:val="2"/>
          <w:sz w:val="30"/>
          <w:szCs w:val="30"/>
        </w:rPr>
        <w:t>12</w:t>
      </w:r>
      <w:r>
        <w:rPr>
          <w:rFonts w:ascii="Times New Roman" w:eastAsia="宋体" w:hAnsi="宋体" w:cs="Times New Roman"/>
          <w:b/>
          <w:bCs/>
          <w:color w:val="0000FF"/>
          <w:kern w:val="2"/>
          <w:sz w:val="30"/>
          <w:szCs w:val="30"/>
        </w:rPr>
        <w:t>日</w:t>
      </w:r>
    </w:p>
    <w:p w:rsidR="005D640E" w:rsidRDefault="005D640E">
      <w:pPr>
        <w:spacing w:line="220" w:lineRule="atLeast"/>
        <w:rPr>
          <w:rFonts w:ascii="Times New Roman" w:eastAsia="宋体" w:hAnsi="Times New Roman" w:cs="Times New Roman"/>
        </w:rPr>
      </w:pPr>
    </w:p>
    <w:sectPr w:rsidR="005D640E" w:rsidSect="005D6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useAltKinsokuLineBreakRules/>
  </w:compat>
  <w:rsids>
    <w:rsidRoot w:val="00D31D50"/>
    <w:rsid w:val="00004D77"/>
    <w:rsid w:val="00047980"/>
    <w:rsid w:val="000C1966"/>
    <w:rsid w:val="0015067C"/>
    <w:rsid w:val="00180DDE"/>
    <w:rsid w:val="001A33E9"/>
    <w:rsid w:val="001A7002"/>
    <w:rsid w:val="00253161"/>
    <w:rsid w:val="00275990"/>
    <w:rsid w:val="00323B43"/>
    <w:rsid w:val="00364ACC"/>
    <w:rsid w:val="003C4C65"/>
    <w:rsid w:val="003C7C3D"/>
    <w:rsid w:val="003D37D8"/>
    <w:rsid w:val="00412C38"/>
    <w:rsid w:val="00426133"/>
    <w:rsid w:val="004358AB"/>
    <w:rsid w:val="004830AC"/>
    <w:rsid w:val="00501055"/>
    <w:rsid w:val="005047FE"/>
    <w:rsid w:val="00567DFB"/>
    <w:rsid w:val="00587BFE"/>
    <w:rsid w:val="00593183"/>
    <w:rsid w:val="005D640E"/>
    <w:rsid w:val="005D78D6"/>
    <w:rsid w:val="006119EA"/>
    <w:rsid w:val="00640ADF"/>
    <w:rsid w:val="006618FB"/>
    <w:rsid w:val="00661D6E"/>
    <w:rsid w:val="0066266B"/>
    <w:rsid w:val="00672588"/>
    <w:rsid w:val="006A5F60"/>
    <w:rsid w:val="00734152"/>
    <w:rsid w:val="00735A3D"/>
    <w:rsid w:val="00813953"/>
    <w:rsid w:val="00821325"/>
    <w:rsid w:val="008A4DFD"/>
    <w:rsid w:val="008B5CAC"/>
    <w:rsid w:val="008B7726"/>
    <w:rsid w:val="008C1B44"/>
    <w:rsid w:val="009158B8"/>
    <w:rsid w:val="00933E34"/>
    <w:rsid w:val="00955232"/>
    <w:rsid w:val="009838B4"/>
    <w:rsid w:val="009D1E16"/>
    <w:rsid w:val="00A2721A"/>
    <w:rsid w:val="00AB61CE"/>
    <w:rsid w:val="00AD5003"/>
    <w:rsid w:val="00AF669B"/>
    <w:rsid w:val="00B127B8"/>
    <w:rsid w:val="00B40F56"/>
    <w:rsid w:val="00B42586"/>
    <w:rsid w:val="00B629CC"/>
    <w:rsid w:val="00BB2A45"/>
    <w:rsid w:val="00BD6A8D"/>
    <w:rsid w:val="00C535E3"/>
    <w:rsid w:val="00C53692"/>
    <w:rsid w:val="00CD2F42"/>
    <w:rsid w:val="00D31D50"/>
    <w:rsid w:val="00D85552"/>
    <w:rsid w:val="00D92FC4"/>
    <w:rsid w:val="00DE77CF"/>
    <w:rsid w:val="00DF1560"/>
    <w:rsid w:val="00E97929"/>
    <w:rsid w:val="00EC675F"/>
    <w:rsid w:val="00F10617"/>
    <w:rsid w:val="00F3777F"/>
    <w:rsid w:val="00F53257"/>
    <w:rsid w:val="00F53ABE"/>
    <w:rsid w:val="00FA383A"/>
    <w:rsid w:val="14C56B15"/>
    <w:rsid w:val="6FC5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0E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5D640E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sz w:val="24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5D640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D64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D640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99"/>
    <w:qFormat/>
    <w:rsid w:val="005D640E"/>
    <w:rPr>
      <w:rFonts w:cs="Times New Roman"/>
      <w:b/>
      <w:bCs/>
    </w:rPr>
  </w:style>
  <w:style w:type="character" w:styleId="a8">
    <w:name w:val="Hyperlink"/>
    <w:basedOn w:val="a0"/>
    <w:uiPriority w:val="99"/>
    <w:unhideWhenUsed/>
    <w:qFormat/>
    <w:rsid w:val="005D640E"/>
    <w:rPr>
      <w:color w:val="0000FF"/>
      <w:u w:val="single"/>
    </w:rPr>
  </w:style>
  <w:style w:type="table" w:styleId="a9">
    <w:name w:val="Table Grid"/>
    <w:basedOn w:val="a1"/>
    <w:qFormat/>
    <w:rsid w:val="005D640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5D640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D640E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5D640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纯文本 Char"/>
    <w:basedOn w:val="a0"/>
    <w:link w:val="a3"/>
    <w:uiPriority w:val="99"/>
    <w:rsid w:val="005D640E"/>
    <w:rPr>
      <w:rFonts w:ascii="宋体" w:eastAsia="宋体" w:hAnsi="Courier New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z.chsi.com.cn/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yjszsgl.csu.edu.cn/zsgl/tmsg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0904EA-3990-4EC1-9069-6EDAAF77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焦芬</cp:lastModifiedBy>
  <cp:revision>43</cp:revision>
  <dcterms:created xsi:type="dcterms:W3CDTF">2008-09-11T17:20:00Z</dcterms:created>
  <dcterms:modified xsi:type="dcterms:W3CDTF">2017-06-11T02:36:00Z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